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rPr>
          <w:rFonts w:hint="eastAsia" w:ascii="方正小标宋简体" w:hAnsi="方正小标宋简体" w:eastAsia="方正小标宋简体" w:cs="方正小标宋简体"/>
          <w:spacing w:val="17"/>
          <w:sz w:val="84"/>
          <w:szCs w:val="84"/>
          <w:lang w:val="en-US" w:eastAsia="zh-CN"/>
        </w:rPr>
      </w:pPr>
      <w:r>
        <w:rPr>
          <w:rFonts w:hint="eastAsia" w:ascii="方正小标宋简体" w:hAnsi="方正小标宋简体" w:eastAsia="方正小标宋简体" w:cs="方正小标宋简体"/>
          <w:spacing w:val="17"/>
          <w:sz w:val="84"/>
          <w:szCs w:val="84"/>
          <w:lang w:val="en-US" w:eastAsia="zh-CN"/>
        </w:rPr>
        <w:t>靖江市企业</w:t>
      </w:r>
    </w:p>
    <w:p>
      <w:pPr>
        <w:pStyle w:val="12"/>
        <w:spacing w:line="360" w:lineRule="auto"/>
        <w:ind w:left="0" w:leftChars="0" w:firstLine="0" w:firstLineChars="0"/>
        <w:jc w:val="center"/>
        <w:rPr>
          <w:rFonts w:hint="default"/>
          <w:lang w:val="en-US" w:eastAsia="zh-CN"/>
        </w:rPr>
      </w:pPr>
      <w:r>
        <w:rPr>
          <w:rFonts w:hint="eastAsia" w:ascii="方正小标宋简体" w:hAnsi="方正小标宋简体" w:eastAsia="方正小标宋简体" w:cs="方正小标宋简体"/>
          <w:spacing w:val="17"/>
          <w:sz w:val="84"/>
          <w:szCs w:val="84"/>
          <w:lang w:val="en-US" w:eastAsia="zh-CN"/>
        </w:rPr>
        <w:t>技术需求汇编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方正小标宋简体" w:hAnsi="方正小标宋简体" w:eastAsia="方正小标宋简体" w:cs="方正小标宋简体"/>
          <w:sz w:val="84"/>
          <w:szCs w:val="84"/>
          <w:lang w:val="en-US" w:eastAsia="zh-CN"/>
        </w:rPr>
      </w:pPr>
    </w:p>
    <w:p>
      <w:pPr>
        <w:pStyle w:val="16"/>
        <w:spacing w:after="0" w:line="560" w:lineRule="exact"/>
        <w:ind w:firstLine="0"/>
        <w:jc w:val="center"/>
        <w:rPr>
          <w:rFonts w:hint="eastAsia" w:ascii="方正小标宋简体" w:hAnsi="方正小标宋简体" w:eastAsia="方正小标宋简体" w:cs="方正小标宋简体"/>
          <w:bCs/>
          <w:kern w:val="0"/>
          <w:sz w:val="40"/>
          <w:szCs w:val="40"/>
          <w:lang w:val="en-US" w:eastAsia="zh-CN"/>
        </w:rPr>
      </w:pPr>
    </w:p>
    <w:p>
      <w:pPr>
        <w:bidi w:val="0"/>
        <w:rPr>
          <w:rFonts w:hint="eastAsia"/>
          <w:lang w:val="en-US" w:eastAsia="zh-CN"/>
        </w:rPr>
      </w:pPr>
    </w:p>
    <w:p>
      <w:pPr>
        <w:bidi w:val="0"/>
        <w:rPr>
          <w:rFonts w:hint="eastAsia"/>
          <w:lang w:val="en-US" w:eastAsia="zh-CN"/>
        </w:rPr>
      </w:pPr>
    </w:p>
    <w:p>
      <w:pPr>
        <w:pStyle w:val="12"/>
        <w:rPr>
          <w:rFonts w:hint="eastAsia"/>
          <w:lang w:val="en-US" w:eastAsia="zh-CN"/>
        </w:rPr>
      </w:pPr>
    </w:p>
    <w:p>
      <w:pPr>
        <w:bidi w:val="0"/>
        <w:rPr>
          <w:rFonts w:hint="eastAsia"/>
          <w:lang w:val="en-US" w:eastAsia="zh-CN"/>
        </w:rPr>
      </w:pPr>
    </w:p>
    <w:p>
      <w:pPr>
        <w:pStyle w:val="12"/>
        <w:rPr>
          <w:rFonts w:hint="eastAsia"/>
          <w:lang w:val="en-US" w:eastAsia="zh-CN"/>
        </w:rPr>
      </w:pPr>
    </w:p>
    <w:p>
      <w:pPr>
        <w:rPr>
          <w:rFonts w:hint="eastAsia"/>
          <w:lang w:val="en-US" w:eastAsia="zh-CN"/>
        </w:rPr>
      </w:pPr>
    </w:p>
    <w:p>
      <w:pPr>
        <w:tabs>
          <w:tab w:val="left" w:pos="1360"/>
        </w:tabs>
        <w:bidi w:val="0"/>
        <w:spacing w:line="240" w:lineRule="auto"/>
        <w:jc w:val="center"/>
        <w:rPr>
          <w:rFonts w:hint="eastAsia" w:ascii="仿宋_GB2312" w:hAnsi="仿宋_GB2312" w:eastAsia="仿宋_GB2312" w:cs="仿宋_GB2312"/>
          <w:spacing w:val="20"/>
          <w:sz w:val="36"/>
          <w:szCs w:val="36"/>
          <w:lang w:val="en-US" w:eastAsia="zh-CN"/>
        </w:rPr>
      </w:pPr>
      <w:r>
        <w:rPr>
          <w:rFonts w:hint="eastAsia" w:ascii="仿宋_GB2312" w:hAnsi="仿宋_GB2312" w:eastAsia="仿宋_GB2312" w:cs="仿宋_GB2312"/>
          <w:spacing w:val="20"/>
          <w:sz w:val="36"/>
          <w:szCs w:val="36"/>
          <w:lang w:val="en-US" w:eastAsia="zh-CN"/>
        </w:rPr>
        <w:t>靖江市科学技术局</w:t>
      </w:r>
    </w:p>
    <w:p>
      <w:pPr>
        <w:tabs>
          <w:tab w:val="left" w:pos="1360"/>
        </w:tabs>
        <w:bidi w:val="0"/>
        <w:spacing w:line="240" w:lineRule="auto"/>
        <w:jc w:val="center"/>
        <w:rPr>
          <w:rFonts w:hint="eastAsia" w:ascii="仿宋_GB2312" w:hAnsi="仿宋_GB2312" w:eastAsia="仿宋_GB2312" w:cs="仿宋_GB2312"/>
          <w:spacing w:val="20"/>
          <w:sz w:val="36"/>
          <w:szCs w:val="36"/>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pacing w:val="20"/>
          <w:sz w:val="36"/>
          <w:szCs w:val="36"/>
          <w:lang w:val="en-US" w:eastAsia="zh-CN"/>
        </w:rPr>
        <w:t>二〇二四年四月</w:t>
      </w:r>
    </w:p>
    <w:p>
      <w:pPr>
        <w:pStyle w:val="16"/>
        <w:keepNext w:val="0"/>
        <w:keepLines w:val="0"/>
        <w:pageBreakBefore w:val="0"/>
        <w:widowControl w:val="0"/>
        <w:kinsoku/>
        <w:wordWrap/>
        <w:overflowPunct/>
        <w:topLinePunct w:val="0"/>
        <w:autoSpaceDE/>
        <w:autoSpaceDN/>
        <w:bidi w:val="0"/>
        <w:adjustRightInd/>
        <w:snapToGrid/>
        <w:spacing w:after="157" w:afterLines="50" w:line="560" w:lineRule="exact"/>
        <w:ind w:firstLine="0"/>
        <w:jc w:val="center"/>
        <w:textAlignment w:val="auto"/>
        <w:rPr>
          <w:rFonts w:hint="eastAsia" w:ascii="Nimbus Roman" w:hAnsi="Nimbus Roman" w:eastAsia="方正小标宋简体" w:cs="Nimbus Roman"/>
          <w:bCs/>
          <w:kern w:val="0"/>
          <w:sz w:val="40"/>
          <w:szCs w:val="40"/>
          <w:lang w:val="en-US" w:eastAsia="zh-CN"/>
        </w:rPr>
        <w:sectPr>
          <w:footerReference r:id="rId5" w:type="default"/>
          <w:pgSz w:w="11906" w:h="16838"/>
          <w:pgMar w:top="2098" w:right="1474" w:bottom="1984" w:left="1587" w:header="851" w:footer="465" w:gutter="0"/>
          <w:pgBorders>
            <w:top w:val="none" w:sz="0" w:space="0"/>
            <w:left w:val="none" w:sz="0" w:space="0"/>
            <w:bottom w:val="none" w:sz="0" w:space="0"/>
            <w:right w:val="none" w:sz="0" w:space="0"/>
          </w:pgBorders>
          <w:pgNumType w:fmt="decimal"/>
          <w:cols w:space="0" w:num="1"/>
          <w:docGrid w:type="linesAndChars" w:linePitch="312" w:charSpace="0"/>
        </w:sectPr>
      </w:pPr>
    </w:p>
    <w:p>
      <w:pPr>
        <w:pStyle w:val="16"/>
        <w:keepNext w:val="0"/>
        <w:keepLines w:val="0"/>
        <w:pageBreakBefore w:val="0"/>
        <w:widowControl w:val="0"/>
        <w:kinsoku/>
        <w:wordWrap/>
        <w:overflowPunct/>
        <w:topLinePunct w:val="0"/>
        <w:autoSpaceDE/>
        <w:autoSpaceDN/>
        <w:bidi w:val="0"/>
        <w:adjustRightInd/>
        <w:snapToGrid/>
        <w:spacing w:after="157" w:afterLines="50" w:line="560" w:lineRule="exact"/>
        <w:ind w:firstLine="0"/>
        <w:jc w:val="center"/>
        <w:textAlignment w:val="auto"/>
        <w:rPr>
          <w:rFonts w:hint="eastAsia" w:ascii="Nimbus Roman" w:hAnsi="Nimbus Roman" w:eastAsia="方正小标宋简体" w:cs="Nimbus Roman"/>
          <w:bCs/>
          <w:kern w:val="0"/>
          <w:sz w:val="40"/>
          <w:szCs w:val="40"/>
          <w:lang w:val="en-US" w:eastAsia="zh-CN"/>
        </w:rPr>
      </w:pPr>
      <w:r>
        <w:rPr>
          <w:rFonts w:hint="eastAsia" w:ascii="Nimbus Roman" w:hAnsi="Nimbus Roman" w:eastAsia="方正小标宋简体" w:cs="Nimbus Roman"/>
          <w:bCs/>
          <w:kern w:val="0"/>
          <w:sz w:val="40"/>
          <w:szCs w:val="40"/>
          <w:lang w:val="en-US" w:eastAsia="zh-CN"/>
        </w:rPr>
        <w:t>目  录</w:t>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TOC \o "1-2" \h \u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b/>
          <w:bCs w:val="0"/>
          <w:kern w:val="0"/>
          <w:sz w:val="28"/>
          <w:szCs w:val="28"/>
          <w:lang w:val="en-US" w:eastAsia="zh-CN"/>
        </w:rPr>
        <w:fldChar w:fldCharType="begin"/>
      </w:r>
      <w:r>
        <w:rPr>
          <w:rFonts w:hint="eastAsia" w:ascii="黑体" w:hAnsi="黑体" w:eastAsia="黑体" w:cs="黑体"/>
          <w:b/>
          <w:bCs w:val="0"/>
          <w:kern w:val="0"/>
          <w:sz w:val="28"/>
          <w:szCs w:val="28"/>
          <w:lang w:val="en-US" w:eastAsia="zh-CN"/>
        </w:rPr>
        <w:instrText xml:space="preserve"> HYPERLINK \l _Toc27170 </w:instrText>
      </w:r>
      <w:r>
        <w:rPr>
          <w:rFonts w:hint="eastAsia" w:ascii="黑体" w:hAnsi="黑体" w:eastAsia="黑体" w:cs="黑体"/>
          <w:b/>
          <w:bCs w:val="0"/>
          <w:kern w:val="0"/>
          <w:sz w:val="28"/>
          <w:szCs w:val="28"/>
          <w:lang w:val="en-US" w:eastAsia="zh-CN"/>
        </w:rPr>
        <w:fldChar w:fldCharType="separate"/>
      </w:r>
      <w:r>
        <w:rPr>
          <w:rFonts w:hint="eastAsia" w:ascii="黑体" w:hAnsi="黑体" w:eastAsia="黑体" w:cs="黑体"/>
          <w:b/>
          <w:bCs w:val="0"/>
          <w:kern w:val="0"/>
          <w:sz w:val="28"/>
          <w:szCs w:val="28"/>
          <w:lang w:val="en-US" w:eastAsia="zh-CN" w:bidi="ar-SA"/>
        </w:rPr>
        <w:t>一、</w:t>
      </w:r>
      <w:r>
        <w:rPr>
          <w:rFonts w:hint="eastAsia" w:ascii="黑体" w:hAnsi="黑体" w:eastAsia="黑体" w:cs="黑体"/>
          <w:b/>
          <w:bCs w:val="0"/>
          <w:kern w:val="0"/>
          <w:sz w:val="28"/>
          <w:szCs w:val="28"/>
          <w:lang w:val="en-US" w:eastAsia="zh-CN"/>
        </w:rPr>
        <w:t>高技术船舶及配套</w:t>
      </w:r>
      <w:r>
        <w:rPr>
          <w:rFonts w:hint="eastAsia" w:ascii="黑体" w:hAnsi="黑体" w:eastAsia="黑体" w:cs="黑体"/>
          <w:b/>
          <w:bCs w:val="0"/>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_Toc27170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1</w:t>
      </w:r>
      <w:r>
        <w:rPr>
          <w:rFonts w:hint="eastAsia" w:ascii="黑体" w:hAnsi="黑体" w:eastAsia="黑体" w:cs="黑体"/>
          <w:b w:val="0"/>
          <w:bCs/>
          <w:sz w:val="28"/>
          <w:szCs w:val="28"/>
        </w:rPr>
        <w:fldChar w:fldCharType="end"/>
      </w:r>
      <w:r>
        <w:rPr>
          <w:rFonts w:hint="eastAsia" w:ascii="黑体" w:hAnsi="黑体" w:eastAsia="黑体" w:cs="黑体"/>
          <w:b/>
          <w:bCs w:val="0"/>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_Toc3044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船舶水动力节能装置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_Toc3044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_Toc2704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海工和漂浮式风电用新型深穿透锚设计与制造工艺研究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_Toc2704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_Toc21665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超大规格系泊链设计与制造技术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_Toc21665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_Toc3680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高强度链条钢的氢脆机理和评价方法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_Toc3680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_Toc6845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漂浮式风电系泊系统设计与制造技术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_Toc6845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_Toc1157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b/>
          <w:bCs w:val="0"/>
          <w:kern w:val="0"/>
          <w:sz w:val="28"/>
          <w:szCs w:val="28"/>
          <w:lang w:val="en-US" w:eastAsia="zh-CN"/>
        </w:rPr>
        <w:t>二、电机电器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_Toc1157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_Toc10114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kern w:val="2"/>
          <w:sz w:val="28"/>
          <w:szCs w:val="28"/>
          <w:lang w:val="en-US" w:eastAsia="zh-CN" w:bidi="ar-SA"/>
        </w:rPr>
        <w:t>1KW及以下超高效永磁同步电机研发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_Toc10114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_Toc14015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矿山机械用冷却泵电机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_Toc14015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_Toc5344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三相交流电动机(同步和异步)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_Toc5344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_Toc14755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高效率单相异步电机开发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_Toc14755 \h </w:instrText>
      </w:r>
      <w:r>
        <w:rPr>
          <w:rFonts w:hint="eastAsia" w:ascii="黑体" w:hAnsi="黑体" w:eastAsia="黑体" w:cs="黑体"/>
          <w:sz w:val="28"/>
          <w:szCs w:val="28"/>
        </w:rPr>
        <w:fldChar w:fldCharType="separate"/>
      </w:r>
      <w:r>
        <w:rPr>
          <w:rFonts w:hint="eastAsia"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_Toc9690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eastAsia="zh-CN"/>
        </w:rPr>
        <w:t>智能配网环网柜配套电流互感器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_Toc9690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_Toc18916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洗地机用直流无刷电机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_Toc18916 \h </w:instrText>
      </w:r>
      <w:r>
        <w:rPr>
          <w:rFonts w:hint="eastAsia" w:ascii="黑体" w:hAnsi="黑体" w:eastAsia="黑体" w:cs="黑体"/>
          <w:sz w:val="28"/>
          <w:szCs w:val="28"/>
        </w:rPr>
        <w:fldChar w:fldCharType="separate"/>
      </w:r>
      <w:r>
        <w:rPr>
          <w:rFonts w:hint="eastAsia" w:ascii="黑体" w:hAnsi="黑体" w:eastAsia="黑体" w:cs="黑体"/>
          <w:sz w:val="28"/>
          <w:szCs w:val="28"/>
        </w:rPr>
        <w:t>19</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_Toc31527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b/>
          <w:bCs w:val="0"/>
          <w:kern w:val="0"/>
          <w:sz w:val="28"/>
          <w:szCs w:val="28"/>
          <w:lang w:val="en-US" w:eastAsia="zh-CN"/>
        </w:rPr>
        <w:t>三、机械制造</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_Toc31527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_Toc18664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纯铝加热器表面氟化铝工艺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_Toc18664 \h </w:instrText>
      </w:r>
      <w:r>
        <w:rPr>
          <w:rFonts w:hint="eastAsia" w:ascii="黑体" w:hAnsi="黑体" w:eastAsia="黑体" w:cs="黑体"/>
          <w:sz w:val="28"/>
          <w:szCs w:val="28"/>
        </w:rPr>
        <w:fldChar w:fldCharType="separate"/>
      </w:r>
      <w:r>
        <w:rPr>
          <w:rFonts w:hint="eastAsia"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_Toc19965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高贴合率铝真空钎焊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_Toc19965 \h </w:instrText>
      </w:r>
      <w:r>
        <w:rPr>
          <w:rFonts w:hint="eastAsia" w:ascii="黑体" w:hAnsi="黑体" w:eastAsia="黑体" w:cs="黑体"/>
          <w:sz w:val="28"/>
          <w:szCs w:val="28"/>
        </w:rPr>
        <w:fldChar w:fldCharType="separate"/>
      </w:r>
      <w:r>
        <w:rPr>
          <w:rFonts w:hint="eastAsia" w:ascii="黑体" w:hAnsi="黑体" w:eastAsia="黑体" w:cs="黑体"/>
          <w:sz w:val="28"/>
          <w:szCs w:val="28"/>
        </w:rPr>
        <w:t>23</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_Toc31460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离心机</w:t>
      </w:r>
      <w:r>
        <w:rPr>
          <w:rFonts w:hint="eastAsia" w:ascii="黑体" w:hAnsi="黑体" w:eastAsia="黑体" w:cs="黑体"/>
          <w:sz w:val="28"/>
          <w:szCs w:val="28"/>
          <w:lang w:val="en-US" w:eastAsia="zh-CN"/>
        </w:rPr>
        <w:t>焊接技术难题</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_Toc31460 \h </w:instrText>
      </w:r>
      <w:r>
        <w:rPr>
          <w:rFonts w:hint="eastAsia" w:ascii="黑体" w:hAnsi="黑体" w:eastAsia="黑体" w:cs="黑体"/>
          <w:sz w:val="28"/>
          <w:szCs w:val="28"/>
        </w:rPr>
        <w:fldChar w:fldCharType="separate"/>
      </w:r>
      <w:r>
        <w:rPr>
          <w:rFonts w:hint="eastAsia" w:ascii="黑体" w:hAnsi="黑体" w:eastAsia="黑体" w:cs="黑体"/>
          <w:sz w:val="28"/>
          <w:szCs w:val="28"/>
        </w:rPr>
        <w:t>25</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_Toc27177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eastAsia="zh-CN"/>
        </w:rPr>
        <w:t>核电</w:t>
      </w:r>
      <w:r>
        <w:rPr>
          <w:rFonts w:hint="eastAsia" w:ascii="黑体" w:hAnsi="黑体" w:eastAsia="黑体" w:cs="黑体"/>
          <w:sz w:val="28"/>
          <w:szCs w:val="28"/>
          <w:lang w:val="en-US" w:eastAsia="zh-CN"/>
        </w:rPr>
        <w:t>/核工程特种门新产品开发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_Toc27177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_Toc31520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药用化学品搪玻璃反应釜</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_Toc31520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_Toc10710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连铸矫直段液压阀组</w:t>
      </w:r>
      <w:r>
        <w:rPr>
          <w:rFonts w:hint="eastAsia" w:ascii="黑体" w:hAnsi="黑体" w:eastAsia="黑体" w:cs="黑体"/>
          <w:sz w:val="28"/>
          <w:szCs w:val="28"/>
          <w:lang w:val="en-US" w:eastAsia="zh-CN"/>
        </w:rPr>
        <w:t>状态监测装置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_Toc10710 \h </w:instrText>
      </w:r>
      <w:r>
        <w:rPr>
          <w:rFonts w:hint="eastAsia" w:ascii="黑体" w:hAnsi="黑体" w:eastAsia="黑体" w:cs="黑体"/>
          <w:sz w:val="28"/>
          <w:szCs w:val="28"/>
        </w:rPr>
        <w:fldChar w:fldCharType="separate"/>
      </w:r>
      <w:r>
        <w:rPr>
          <w:rFonts w:hint="eastAsia" w:ascii="黑体" w:hAnsi="黑体" w:eastAsia="黑体" w:cs="黑体"/>
          <w:sz w:val="28"/>
          <w:szCs w:val="28"/>
        </w:rPr>
        <w:t>31</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_Toc16145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砂土混合翻拌再生路基填筑压路机</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_Toc16145 \h </w:instrText>
      </w:r>
      <w:r>
        <w:rPr>
          <w:rFonts w:hint="eastAsia" w:ascii="黑体" w:hAnsi="黑体" w:eastAsia="黑体" w:cs="黑体"/>
          <w:sz w:val="28"/>
          <w:szCs w:val="28"/>
        </w:rPr>
        <w:fldChar w:fldCharType="separate"/>
      </w:r>
      <w:r>
        <w:rPr>
          <w:rFonts w:hint="eastAsia" w:ascii="黑体" w:hAnsi="黑体" w:eastAsia="黑体" w:cs="黑体"/>
          <w:sz w:val="28"/>
          <w:szCs w:val="28"/>
        </w:rPr>
        <w:t>33</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_Toc2236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bCs/>
          <w:sz w:val="28"/>
          <w:szCs w:val="28"/>
        </w:rPr>
        <w:t>液压溢流阀的</w:t>
      </w:r>
      <w:r>
        <w:rPr>
          <w:rFonts w:hint="eastAsia" w:ascii="黑体" w:hAnsi="黑体" w:eastAsia="黑体" w:cs="黑体"/>
          <w:bCs/>
          <w:sz w:val="28"/>
          <w:szCs w:val="28"/>
          <w:lang w:val="en-US" w:eastAsia="zh-CN"/>
        </w:rPr>
        <w:t>仿真</w:t>
      </w:r>
      <w:r>
        <w:rPr>
          <w:rFonts w:hint="eastAsia" w:ascii="黑体" w:hAnsi="黑体" w:eastAsia="黑体" w:cs="黑体"/>
          <w:bCs/>
          <w:sz w:val="28"/>
          <w:szCs w:val="28"/>
        </w:rPr>
        <w:t>设计</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_Toc2236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_Toc1884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多工位冷锻适用精密成套模具开发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_Toc1884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_Toc20871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半导体真空阀门联合开发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_Toc20871 \h </w:instrText>
      </w:r>
      <w:r>
        <w:rPr>
          <w:rFonts w:hint="eastAsia" w:ascii="黑体" w:hAnsi="黑体" w:eastAsia="黑体" w:cs="黑体"/>
          <w:sz w:val="28"/>
          <w:szCs w:val="28"/>
        </w:rPr>
        <w:fldChar w:fldCharType="separate"/>
      </w:r>
      <w:r>
        <w:rPr>
          <w:rFonts w:hint="eastAsia" w:ascii="黑体" w:hAnsi="黑体" w:eastAsia="黑体" w:cs="黑体"/>
          <w:sz w:val="28"/>
          <w:szCs w:val="28"/>
        </w:rPr>
        <w:t>39</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_Toc22035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高精度高速采集设备的研发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_Toc22035 \h </w:instrText>
      </w:r>
      <w:r>
        <w:rPr>
          <w:rFonts w:hint="eastAsia" w:ascii="黑体" w:hAnsi="黑体" w:eastAsia="黑体" w:cs="黑体"/>
          <w:sz w:val="28"/>
          <w:szCs w:val="28"/>
        </w:rPr>
        <w:fldChar w:fldCharType="separate"/>
      </w:r>
      <w:r>
        <w:rPr>
          <w:rFonts w:hint="eastAsia" w:ascii="黑体" w:hAnsi="黑体" w:eastAsia="黑体" w:cs="黑体"/>
          <w:sz w:val="28"/>
          <w:szCs w:val="28"/>
        </w:rPr>
        <w:t>41</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_Toc16312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无极变速器开发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_Toc16312 \h </w:instrText>
      </w:r>
      <w:r>
        <w:rPr>
          <w:rFonts w:hint="eastAsia" w:ascii="黑体" w:hAnsi="黑体" w:eastAsia="黑体" w:cs="黑体"/>
          <w:sz w:val="28"/>
          <w:szCs w:val="28"/>
        </w:rPr>
        <w:fldChar w:fldCharType="separate"/>
      </w:r>
      <w:r>
        <w:rPr>
          <w:rFonts w:hint="eastAsia" w:ascii="黑体" w:hAnsi="黑体" w:eastAsia="黑体" w:cs="黑体"/>
          <w:sz w:val="28"/>
          <w:szCs w:val="28"/>
        </w:rPr>
        <w:t>43</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_Toc31648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b/>
          <w:bCs/>
          <w:sz w:val="28"/>
          <w:szCs w:val="28"/>
          <w:lang w:val="en-US" w:eastAsia="zh-CN"/>
        </w:rPr>
        <w:t>四、</w:t>
      </w:r>
      <w:r>
        <w:rPr>
          <w:rFonts w:hint="eastAsia" w:ascii="黑体" w:hAnsi="黑体" w:eastAsia="黑体" w:cs="黑体"/>
          <w:b/>
          <w:bCs/>
          <w:sz w:val="28"/>
          <w:szCs w:val="28"/>
          <w:lang w:val="zh-CN"/>
        </w:rPr>
        <w:t>新能源与节能环保</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_Toc31648 \h </w:instrText>
      </w:r>
      <w:r>
        <w:rPr>
          <w:rFonts w:hint="eastAsia" w:ascii="黑体" w:hAnsi="黑体" w:eastAsia="黑体" w:cs="黑体"/>
          <w:sz w:val="28"/>
          <w:szCs w:val="28"/>
        </w:rPr>
        <w:fldChar w:fldCharType="separate"/>
      </w:r>
      <w:r>
        <w:rPr>
          <w:rFonts w:hint="eastAsia" w:ascii="黑体" w:hAnsi="黑体" w:eastAsia="黑体" w:cs="黑体"/>
          <w:sz w:val="28"/>
          <w:szCs w:val="28"/>
        </w:rPr>
        <w:t>45</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_Toc336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zh-CN"/>
        </w:rPr>
        <w:t>加热炉节能增效技术的研发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_Toc336 \h </w:instrText>
      </w:r>
      <w:r>
        <w:rPr>
          <w:rFonts w:hint="eastAsia" w:ascii="黑体" w:hAnsi="黑体" w:eastAsia="黑体" w:cs="黑体"/>
          <w:sz w:val="28"/>
          <w:szCs w:val="28"/>
        </w:rPr>
        <w:fldChar w:fldCharType="separate"/>
      </w:r>
      <w:r>
        <w:rPr>
          <w:rFonts w:hint="eastAsia" w:ascii="黑体" w:hAnsi="黑体" w:eastAsia="黑体" w:cs="黑体"/>
          <w:sz w:val="28"/>
          <w:szCs w:val="28"/>
        </w:rPr>
        <w:t>46</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_Toc6202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kern w:val="2"/>
          <w:sz w:val="28"/>
          <w:szCs w:val="28"/>
          <w:lang w:val="en-US" w:eastAsia="zh-CN" w:bidi="ar-SA"/>
        </w:rPr>
        <w:t>一种精馏与结晶耦合的混合二氯甲苯分离提纯方法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_Toc6202 \h </w:instrText>
      </w:r>
      <w:r>
        <w:rPr>
          <w:rFonts w:hint="eastAsia" w:ascii="黑体" w:hAnsi="黑体" w:eastAsia="黑体" w:cs="黑体"/>
          <w:sz w:val="28"/>
          <w:szCs w:val="28"/>
        </w:rPr>
        <w:fldChar w:fldCharType="separate"/>
      </w:r>
      <w:r>
        <w:rPr>
          <w:rFonts w:hint="eastAsia" w:ascii="黑体" w:hAnsi="黑体" w:eastAsia="黑体" w:cs="黑体"/>
          <w:sz w:val="28"/>
          <w:szCs w:val="28"/>
        </w:rPr>
        <w:t>48</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_Toc7934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氢能发电气体歧管密封技术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_Toc7934 \h </w:instrText>
      </w:r>
      <w:r>
        <w:rPr>
          <w:rFonts w:hint="eastAsia" w:ascii="黑体" w:hAnsi="黑体" w:eastAsia="黑体" w:cs="黑体"/>
          <w:sz w:val="28"/>
          <w:szCs w:val="28"/>
        </w:rPr>
        <w:fldChar w:fldCharType="separate"/>
      </w:r>
      <w:r>
        <w:rPr>
          <w:rFonts w:hint="eastAsia" w:ascii="黑体" w:hAnsi="黑体" w:eastAsia="黑体" w:cs="黑体"/>
          <w:sz w:val="28"/>
          <w:szCs w:val="28"/>
        </w:rPr>
        <w:t>50</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_Toc7644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b/>
          <w:bCs w:val="0"/>
          <w:kern w:val="0"/>
          <w:sz w:val="28"/>
          <w:szCs w:val="28"/>
          <w:lang w:val="en-US" w:eastAsia="zh-CN"/>
        </w:rPr>
        <w:t>五、大健康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_Toc7644 \h </w:instrText>
      </w:r>
      <w:r>
        <w:rPr>
          <w:rFonts w:hint="eastAsia" w:ascii="黑体" w:hAnsi="黑体" w:eastAsia="黑体" w:cs="黑体"/>
          <w:sz w:val="28"/>
          <w:szCs w:val="28"/>
        </w:rPr>
        <w:fldChar w:fldCharType="separate"/>
      </w:r>
      <w:r>
        <w:rPr>
          <w:rFonts w:hint="eastAsia" w:ascii="黑体" w:hAnsi="黑体" w:eastAsia="黑体" w:cs="黑体"/>
          <w:sz w:val="28"/>
          <w:szCs w:val="28"/>
        </w:rPr>
        <w:t>52</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_Toc18098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高粘度重组蛋白发酵液过滤纯化工艺研发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_Toc18098 \h </w:instrText>
      </w:r>
      <w:r>
        <w:rPr>
          <w:rFonts w:hint="eastAsia" w:ascii="黑体" w:hAnsi="黑体" w:eastAsia="黑体" w:cs="黑体"/>
          <w:sz w:val="28"/>
          <w:szCs w:val="28"/>
        </w:rPr>
        <w:fldChar w:fldCharType="separate"/>
      </w:r>
      <w:r>
        <w:rPr>
          <w:rFonts w:hint="eastAsia" w:ascii="黑体" w:hAnsi="黑体" w:eastAsia="黑体" w:cs="黑体"/>
          <w:sz w:val="28"/>
          <w:szCs w:val="28"/>
        </w:rPr>
        <w:t>53</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_Toc32530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eastAsia="zh-CN"/>
        </w:rPr>
        <w:t>零乳糖奶粉（原料）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_Toc32530 \h </w:instrText>
      </w:r>
      <w:r>
        <w:rPr>
          <w:rFonts w:hint="eastAsia" w:ascii="黑体" w:hAnsi="黑体" w:eastAsia="黑体" w:cs="黑体"/>
          <w:sz w:val="28"/>
          <w:szCs w:val="28"/>
        </w:rPr>
        <w:fldChar w:fldCharType="separate"/>
      </w:r>
      <w:r>
        <w:rPr>
          <w:rFonts w:hint="eastAsia" w:ascii="黑体" w:hAnsi="黑体" w:eastAsia="黑体" w:cs="黑体"/>
          <w:sz w:val="28"/>
          <w:szCs w:val="28"/>
        </w:rPr>
        <w:t>55</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_Toc5049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b/>
          <w:bCs w:val="0"/>
          <w:kern w:val="0"/>
          <w:sz w:val="28"/>
          <w:szCs w:val="28"/>
          <w:lang w:val="en-US" w:eastAsia="zh-CN"/>
        </w:rPr>
        <w:t>六、新材料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_Toc5049 \h </w:instrText>
      </w:r>
      <w:r>
        <w:rPr>
          <w:rFonts w:hint="eastAsia" w:ascii="黑体" w:hAnsi="黑体" w:eastAsia="黑体" w:cs="黑体"/>
          <w:sz w:val="28"/>
          <w:szCs w:val="28"/>
        </w:rPr>
        <w:fldChar w:fldCharType="separate"/>
      </w:r>
      <w:r>
        <w:rPr>
          <w:rFonts w:hint="eastAsia" w:ascii="黑体" w:hAnsi="黑体" w:eastAsia="黑体" w:cs="黑体"/>
          <w:sz w:val="28"/>
          <w:szCs w:val="28"/>
        </w:rPr>
        <w:t>57</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_Toc22813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耐磨耐腐蚀聚合物基鳞片陶瓷胶泥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_Toc22813 \h </w:instrText>
      </w:r>
      <w:r>
        <w:rPr>
          <w:rFonts w:hint="eastAsia" w:ascii="黑体" w:hAnsi="黑体" w:eastAsia="黑体" w:cs="黑体"/>
          <w:sz w:val="28"/>
          <w:szCs w:val="28"/>
        </w:rPr>
        <w:fldChar w:fldCharType="separate"/>
      </w:r>
      <w:r>
        <w:rPr>
          <w:rFonts w:hint="eastAsia" w:ascii="黑体" w:hAnsi="黑体" w:eastAsia="黑体" w:cs="黑体"/>
          <w:sz w:val="28"/>
          <w:szCs w:val="28"/>
        </w:rPr>
        <w:t>58</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_Toc2260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超耐磨双金属复合球磨机衬板</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_Toc2260 \h </w:instrText>
      </w:r>
      <w:r>
        <w:rPr>
          <w:rFonts w:hint="eastAsia" w:ascii="黑体" w:hAnsi="黑体" w:eastAsia="黑体" w:cs="黑体"/>
          <w:sz w:val="28"/>
          <w:szCs w:val="28"/>
        </w:rPr>
        <w:fldChar w:fldCharType="separate"/>
      </w:r>
      <w:r>
        <w:rPr>
          <w:rFonts w:hint="eastAsia" w:ascii="黑体" w:hAnsi="黑体" w:eastAsia="黑体" w:cs="黑体"/>
          <w:sz w:val="28"/>
          <w:szCs w:val="28"/>
        </w:rPr>
        <w:t>60</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_Toc7224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有机硅结构胶</w:t>
      </w:r>
      <w:r>
        <w:rPr>
          <w:rFonts w:hint="eastAsia" w:ascii="黑体" w:hAnsi="黑体" w:eastAsia="黑体" w:cs="黑体"/>
          <w:sz w:val="28"/>
          <w:szCs w:val="28"/>
          <w:lang w:val="en-US" w:eastAsia="zh-CN"/>
        </w:rPr>
        <w:t>的核心技术研发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_Toc7224 \h </w:instrText>
      </w:r>
      <w:r>
        <w:rPr>
          <w:rFonts w:hint="eastAsia" w:ascii="黑体" w:hAnsi="黑体" w:eastAsia="黑体" w:cs="黑体"/>
          <w:sz w:val="28"/>
          <w:szCs w:val="28"/>
        </w:rPr>
        <w:fldChar w:fldCharType="separate"/>
      </w:r>
      <w:r>
        <w:rPr>
          <w:rFonts w:hint="eastAsia" w:ascii="黑体" w:hAnsi="黑体" w:eastAsia="黑体" w:cs="黑体"/>
          <w:sz w:val="28"/>
          <w:szCs w:val="28"/>
        </w:rPr>
        <w:t>62</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lang w:val="en-US" w:eastAsia="zh-CN"/>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_Toc21476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满足船用金属复合板和防火门防火性能和隔音性能的适宜材料和</w:t>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结构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_Toc21476 \h </w:instrText>
      </w:r>
      <w:r>
        <w:rPr>
          <w:rFonts w:hint="eastAsia" w:ascii="黑体" w:hAnsi="黑体" w:eastAsia="黑体" w:cs="黑体"/>
          <w:sz w:val="28"/>
          <w:szCs w:val="28"/>
        </w:rPr>
        <w:fldChar w:fldCharType="separate"/>
      </w:r>
      <w:r>
        <w:rPr>
          <w:rFonts w:hint="eastAsia" w:ascii="黑体" w:hAnsi="黑体" w:eastAsia="黑体" w:cs="黑体"/>
          <w:sz w:val="28"/>
          <w:szCs w:val="28"/>
        </w:rPr>
        <w:t>64</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_Toc2821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超耐磨管道技术</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_Toc2821 \h </w:instrText>
      </w:r>
      <w:r>
        <w:rPr>
          <w:rFonts w:hint="eastAsia" w:ascii="黑体" w:hAnsi="黑体" w:eastAsia="黑体" w:cs="黑体"/>
          <w:sz w:val="28"/>
          <w:szCs w:val="28"/>
        </w:rPr>
        <w:fldChar w:fldCharType="separate"/>
      </w:r>
      <w:r>
        <w:rPr>
          <w:rFonts w:hint="eastAsia" w:ascii="黑体" w:hAnsi="黑体" w:eastAsia="黑体" w:cs="黑体"/>
          <w:sz w:val="28"/>
          <w:szCs w:val="28"/>
        </w:rPr>
        <w:t>66</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_Toc28709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kern w:val="0"/>
          <w:sz w:val="28"/>
          <w:szCs w:val="28"/>
          <w:lang w:val="zh-CN" w:eastAsia="zh-CN"/>
        </w:rPr>
        <w:t>热浸镀铝锌</w:t>
      </w:r>
      <w:r>
        <w:rPr>
          <w:rFonts w:hint="eastAsia" w:ascii="黑体" w:hAnsi="黑体" w:eastAsia="黑体" w:cs="黑体"/>
          <w:kern w:val="0"/>
          <w:sz w:val="28"/>
          <w:szCs w:val="28"/>
          <w:lang w:val="zh-CN"/>
        </w:rPr>
        <w:t>新产品、新工艺研发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_Toc28709 \h </w:instrText>
      </w:r>
      <w:r>
        <w:rPr>
          <w:rFonts w:hint="eastAsia" w:ascii="黑体" w:hAnsi="黑体" w:eastAsia="黑体" w:cs="黑体"/>
          <w:sz w:val="28"/>
          <w:szCs w:val="28"/>
        </w:rPr>
        <w:fldChar w:fldCharType="separate"/>
      </w:r>
      <w:r>
        <w:rPr>
          <w:rFonts w:hint="eastAsia" w:ascii="黑体" w:hAnsi="黑体" w:eastAsia="黑体" w:cs="黑体"/>
          <w:sz w:val="28"/>
          <w:szCs w:val="28"/>
        </w:rPr>
        <w:t>68</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_Toc29293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增效型农用表面活性剂的研发和应用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_Toc29293 \h </w:instrText>
      </w:r>
      <w:r>
        <w:rPr>
          <w:rFonts w:hint="eastAsia" w:ascii="黑体" w:hAnsi="黑体" w:eastAsia="黑体" w:cs="黑体"/>
          <w:sz w:val="28"/>
          <w:szCs w:val="28"/>
        </w:rPr>
        <w:fldChar w:fldCharType="separate"/>
      </w:r>
      <w:r>
        <w:rPr>
          <w:rFonts w:hint="eastAsia" w:ascii="黑体" w:hAnsi="黑体" w:eastAsia="黑体" w:cs="黑体"/>
          <w:sz w:val="28"/>
          <w:szCs w:val="28"/>
        </w:rPr>
        <w:t>70</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_Toc8973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kern w:val="0"/>
          <w:sz w:val="28"/>
          <w:szCs w:val="28"/>
          <w:lang w:val="en-US" w:eastAsia="zh-CN" w:bidi="ar-SA"/>
        </w:rPr>
        <w:t>新型金属材料分析研究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_Toc8973 \h </w:instrText>
      </w:r>
      <w:r>
        <w:rPr>
          <w:rFonts w:hint="eastAsia" w:ascii="黑体" w:hAnsi="黑体" w:eastAsia="黑体" w:cs="黑体"/>
          <w:sz w:val="28"/>
          <w:szCs w:val="28"/>
        </w:rPr>
        <w:fldChar w:fldCharType="separate"/>
      </w:r>
      <w:r>
        <w:rPr>
          <w:rFonts w:hint="eastAsia" w:ascii="黑体" w:hAnsi="黑体" w:eastAsia="黑体" w:cs="黑体"/>
          <w:sz w:val="28"/>
          <w:szCs w:val="28"/>
        </w:rPr>
        <w:t>72</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_Toc17785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机库门高强度采光板材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_Toc17785 \h </w:instrText>
      </w:r>
      <w:r>
        <w:rPr>
          <w:rFonts w:hint="eastAsia" w:ascii="黑体" w:hAnsi="黑体" w:eastAsia="黑体" w:cs="黑体"/>
          <w:sz w:val="28"/>
          <w:szCs w:val="28"/>
        </w:rPr>
        <w:fldChar w:fldCharType="separate"/>
      </w:r>
      <w:r>
        <w:rPr>
          <w:rFonts w:hint="eastAsia" w:ascii="黑体" w:hAnsi="黑体" w:eastAsia="黑体" w:cs="黑体"/>
          <w:sz w:val="28"/>
          <w:szCs w:val="28"/>
        </w:rPr>
        <w:t>74</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_Toc28995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kern w:val="0"/>
          <w:sz w:val="28"/>
          <w:szCs w:val="28"/>
          <w:lang w:val="en-US" w:eastAsia="zh-CN"/>
        </w:rPr>
        <w:t>特种耐高温材料的合成与应用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_Toc28995 \h </w:instrText>
      </w:r>
      <w:r>
        <w:rPr>
          <w:rFonts w:hint="eastAsia" w:ascii="黑体" w:hAnsi="黑体" w:eastAsia="黑体" w:cs="黑体"/>
          <w:sz w:val="28"/>
          <w:szCs w:val="28"/>
        </w:rPr>
        <w:fldChar w:fldCharType="separate"/>
      </w:r>
      <w:r>
        <w:rPr>
          <w:rFonts w:hint="eastAsia" w:ascii="黑体" w:hAnsi="黑体" w:eastAsia="黑体" w:cs="黑体"/>
          <w:sz w:val="28"/>
          <w:szCs w:val="28"/>
        </w:rPr>
        <w:t>76</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_Toc25833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铜基、银基触头系统</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_Toc25833 \h </w:instrText>
      </w:r>
      <w:r>
        <w:rPr>
          <w:rFonts w:hint="eastAsia" w:ascii="黑体" w:hAnsi="黑体" w:eastAsia="黑体" w:cs="黑体"/>
          <w:sz w:val="28"/>
          <w:szCs w:val="28"/>
        </w:rPr>
        <w:fldChar w:fldCharType="separate"/>
      </w:r>
      <w:r>
        <w:rPr>
          <w:rFonts w:hint="eastAsia" w:ascii="黑体" w:hAnsi="黑体" w:eastAsia="黑体" w:cs="黑体"/>
          <w:sz w:val="28"/>
          <w:szCs w:val="28"/>
        </w:rPr>
        <w:t>78</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_Toc21592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核反应堆冷却剂大口径厚壁高性能主管道国产化</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_Toc21592 \h </w:instrText>
      </w:r>
      <w:r>
        <w:rPr>
          <w:rFonts w:hint="eastAsia" w:ascii="黑体" w:hAnsi="黑体" w:eastAsia="黑体" w:cs="黑体"/>
          <w:sz w:val="28"/>
          <w:szCs w:val="28"/>
        </w:rPr>
        <w:fldChar w:fldCharType="separate"/>
      </w:r>
      <w:r>
        <w:rPr>
          <w:rFonts w:hint="eastAsia" w:ascii="黑体" w:hAnsi="黑体" w:eastAsia="黑体" w:cs="黑体"/>
          <w:sz w:val="28"/>
          <w:szCs w:val="28"/>
        </w:rPr>
        <w:t>80</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_Toc22681 </w:instrText>
      </w:r>
      <w:r>
        <w:rPr>
          <w:rFonts w:hint="eastAsia" w:ascii="黑体" w:hAnsi="黑体" w:eastAsia="黑体" w:cs="黑体"/>
          <w:bCs/>
          <w:kern w:val="0"/>
          <w:sz w:val="28"/>
          <w:szCs w:val="28"/>
          <w:lang w:val="en-US" w:eastAsia="zh-CN"/>
        </w:rPr>
        <w:fldChar w:fldCharType="separate"/>
      </w:r>
      <w:bookmarkStart w:id="56" w:name="_GoBack"/>
      <w:r>
        <w:rPr>
          <w:rFonts w:hint="eastAsia" w:ascii="黑体" w:hAnsi="黑体" w:eastAsia="黑体" w:cs="黑体"/>
          <w:b/>
          <w:bCs w:val="0"/>
          <w:kern w:val="0"/>
          <w:sz w:val="28"/>
          <w:szCs w:val="28"/>
          <w:lang w:val="en-US" w:eastAsia="zh-CN"/>
        </w:rPr>
        <w:t>七、电子信息技术</w:t>
      </w:r>
      <w:bookmarkEnd w:id="56"/>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_Toc22681 \h </w:instrText>
      </w:r>
      <w:r>
        <w:rPr>
          <w:rFonts w:hint="eastAsia" w:ascii="黑体" w:hAnsi="黑体" w:eastAsia="黑体" w:cs="黑体"/>
          <w:sz w:val="28"/>
          <w:szCs w:val="28"/>
        </w:rPr>
        <w:fldChar w:fldCharType="separate"/>
      </w:r>
      <w:r>
        <w:rPr>
          <w:rFonts w:hint="eastAsia" w:ascii="黑体" w:hAnsi="黑体" w:eastAsia="黑体" w:cs="黑体"/>
          <w:sz w:val="28"/>
          <w:szCs w:val="28"/>
        </w:rPr>
        <w:t>82</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_Toc32540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智能驾驶技术开发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_Toc32540 \h </w:instrText>
      </w:r>
      <w:r>
        <w:rPr>
          <w:rFonts w:hint="eastAsia" w:ascii="黑体" w:hAnsi="黑体" w:eastAsia="黑体" w:cs="黑体"/>
          <w:sz w:val="28"/>
          <w:szCs w:val="28"/>
        </w:rPr>
        <w:fldChar w:fldCharType="separate"/>
      </w:r>
      <w:r>
        <w:rPr>
          <w:rFonts w:hint="eastAsia" w:ascii="黑体" w:hAnsi="黑体" w:eastAsia="黑体" w:cs="黑体"/>
          <w:sz w:val="28"/>
          <w:szCs w:val="28"/>
        </w:rPr>
        <w:t>83</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_Toc12529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先进电子信息产品的机械加工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_Toc12529 \h </w:instrText>
      </w:r>
      <w:r>
        <w:rPr>
          <w:rFonts w:hint="eastAsia" w:ascii="黑体" w:hAnsi="黑体" w:eastAsia="黑体" w:cs="黑体"/>
          <w:sz w:val="28"/>
          <w:szCs w:val="28"/>
        </w:rPr>
        <w:fldChar w:fldCharType="separate"/>
      </w:r>
      <w:r>
        <w:rPr>
          <w:rFonts w:hint="eastAsia" w:ascii="黑体" w:hAnsi="黑体" w:eastAsia="黑体" w:cs="黑体"/>
          <w:sz w:val="28"/>
          <w:szCs w:val="28"/>
        </w:rPr>
        <w:t>85</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_Toc11718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lang w:val="en-US" w:eastAsia="zh-CN"/>
        </w:rPr>
        <w:t>电子新产品合作研发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_Toc11718 \h </w:instrText>
      </w:r>
      <w:r>
        <w:rPr>
          <w:rFonts w:hint="eastAsia" w:ascii="黑体" w:hAnsi="黑体" w:eastAsia="黑体" w:cs="黑体"/>
          <w:sz w:val="28"/>
          <w:szCs w:val="28"/>
        </w:rPr>
        <w:fldChar w:fldCharType="separate"/>
      </w:r>
      <w:r>
        <w:rPr>
          <w:rFonts w:hint="eastAsia" w:ascii="黑体" w:hAnsi="黑体" w:eastAsia="黑体" w:cs="黑体"/>
          <w:sz w:val="28"/>
          <w:szCs w:val="28"/>
        </w:rPr>
        <w:t>87</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bCs/>
          <w:kern w:val="0"/>
          <w:sz w:val="28"/>
          <w:szCs w:val="28"/>
          <w:lang w:val="en-US" w:eastAsia="zh-CN"/>
        </w:rPr>
        <w:fldChar w:fldCharType="begin"/>
      </w:r>
      <w:r>
        <w:rPr>
          <w:rFonts w:hint="eastAsia" w:ascii="黑体" w:hAnsi="黑体" w:eastAsia="黑体" w:cs="黑体"/>
          <w:bCs/>
          <w:kern w:val="0"/>
          <w:sz w:val="28"/>
          <w:szCs w:val="28"/>
          <w:lang w:val="en-US" w:eastAsia="zh-CN"/>
        </w:rPr>
        <w:instrText xml:space="preserve"> HYPERLINK \l _Toc14581 </w:instrText>
      </w:r>
      <w:r>
        <w:rPr>
          <w:rFonts w:hint="eastAsia" w:ascii="黑体" w:hAnsi="黑体" w:eastAsia="黑体" w:cs="黑体"/>
          <w:bCs/>
          <w:kern w:val="0"/>
          <w:sz w:val="28"/>
          <w:szCs w:val="28"/>
          <w:lang w:val="en-US" w:eastAsia="zh-CN"/>
        </w:rPr>
        <w:fldChar w:fldCharType="separate"/>
      </w:r>
      <w:r>
        <w:rPr>
          <w:rFonts w:hint="eastAsia" w:ascii="黑体" w:hAnsi="黑体" w:eastAsia="黑体" w:cs="黑体"/>
          <w:sz w:val="28"/>
          <w:szCs w:val="28"/>
        </w:rPr>
        <w:t>制冷技术、自动化控制</w:t>
      </w:r>
      <w:r>
        <w:rPr>
          <w:rFonts w:hint="eastAsia" w:ascii="黑体" w:hAnsi="黑体" w:eastAsia="黑体" w:cs="黑体"/>
          <w:sz w:val="28"/>
          <w:szCs w:val="28"/>
          <w:lang w:val="en-US" w:eastAsia="zh-CN"/>
        </w:rPr>
        <w:t>技术培训</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_Toc14581 \h </w:instrText>
      </w:r>
      <w:r>
        <w:rPr>
          <w:rFonts w:hint="eastAsia" w:ascii="黑体" w:hAnsi="黑体" w:eastAsia="黑体" w:cs="黑体"/>
          <w:sz w:val="28"/>
          <w:szCs w:val="28"/>
        </w:rPr>
        <w:fldChar w:fldCharType="separate"/>
      </w:r>
      <w:r>
        <w:rPr>
          <w:rFonts w:hint="eastAsia" w:ascii="黑体" w:hAnsi="黑体" w:eastAsia="黑体" w:cs="黑体"/>
          <w:sz w:val="28"/>
          <w:szCs w:val="28"/>
        </w:rPr>
        <w:t>89</w:t>
      </w:r>
      <w:r>
        <w:rPr>
          <w:rFonts w:hint="eastAsia" w:ascii="黑体" w:hAnsi="黑体" w:eastAsia="黑体" w:cs="黑体"/>
          <w:sz w:val="28"/>
          <w:szCs w:val="28"/>
        </w:rPr>
        <w:fldChar w:fldCharType="end"/>
      </w:r>
      <w:r>
        <w:rPr>
          <w:rFonts w:hint="eastAsia" w:ascii="黑体" w:hAnsi="黑体" w:eastAsia="黑体" w:cs="黑体"/>
          <w:bCs/>
          <w:kern w:val="0"/>
          <w:sz w:val="28"/>
          <w:szCs w:val="28"/>
          <w:lang w:val="en-US" w:eastAsia="zh-CN"/>
        </w:rPr>
        <w:fldChar w:fldCharType="end"/>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jc w:val="center"/>
        <w:textAlignment w:val="auto"/>
        <w:rPr>
          <w:rFonts w:hint="eastAsia" w:ascii="黑体" w:hAnsi="黑体" w:eastAsia="黑体" w:cs="黑体"/>
          <w:bCs/>
          <w:kern w:val="0"/>
          <w:sz w:val="28"/>
          <w:szCs w:val="28"/>
          <w:lang w:val="en-US" w:eastAsia="zh-CN"/>
        </w:rPr>
      </w:pPr>
      <w:r>
        <w:rPr>
          <w:rFonts w:hint="eastAsia" w:ascii="黑体" w:hAnsi="黑体" w:eastAsia="黑体" w:cs="黑体"/>
          <w:bCs/>
          <w:kern w:val="0"/>
          <w:sz w:val="28"/>
          <w:szCs w:val="28"/>
          <w:lang w:val="en-US" w:eastAsia="zh-CN"/>
        </w:rPr>
        <w:fldChar w:fldCharType="end"/>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jc w:val="center"/>
        <w:textAlignment w:val="auto"/>
        <w:rPr>
          <w:rFonts w:hint="eastAsia" w:ascii="黑体" w:hAnsi="黑体" w:eastAsia="黑体" w:cs="黑体"/>
          <w:bCs/>
          <w:kern w:val="0"/>
          <w:sz w:val="28"/>
          <w:szCs w:val="28"/>
          <w:lang w:val="en-US"/>
        </w:rPr>
        <w:sectPr>
          <w:footerReference r:id="rId6" w:type="default"/>
          <w:pgSz w:w="11906" w:h="16838"/>
          <w:pgMar w:top="2098" w:right="1474" w:bottom="1984" w:left="1587" w:header="851" w:footer="465" w:gutter="0"/>
          <w:pgBorders>
            <w:top w:val="none" w:sz="0" w:space="0"/>
            <w:left w:val="none" w:sz="0" w:space="0"/>
            <w:bottom w:val="none" w:sz="0" w:space="0"/>
            <w:right w:val="none" w:sz="0" w:space="0"/>
          </w:pgBorders>
          <w:pgNumType w:fmt="decimal" w:start="1"/>
          <w:cols w:space="0" w:num="1"/>
          <w:docGrid w:type="linesAndChars" w:linePitch="312" w:charSpace="0"/>
        </w:sectPr>
      </w:pPr>
    </w:p>
    <w:p>
      <w:pPr>
        <w:numPr>
          <w:ilvl w:val="0"/>
          <w:numId w:val="0"/>
        </w:numPr>
        <w:spacing w:line="240" w:lineRule="auto"/>
        <w:outlineLvl w:val="0"/>
        <w:rPr>
          <w:rFonts w:hint="eastAsia" w:ascii="黑体" w:hAnsi="黑体" w:eastAsia="黑体" w:cs="黑体"/>
          <w:bCs/>
          <w:kern w:val="0"/>
          <w:sz w:val="96"/>
          <w:szCs w:val="96"/>
          <w:lang w:val="en-US" w:eastAsia="zh-CN" w:bidi="ar-SA"/>
        </w:rPr>
      </w:pPr>
    </w:p>
    <w:p>
      <w:pPr>
        <w:numPr>
          <w:ilvl w:val="0"/>
          <w:numId w:val="0"/>
        </w:numPr>
        <w:spacing w:line="240" w:lineRule="auto"/>
        <w:outlineLvl w:val="0"/>
        <w:rPr>
          <w:rFonts w:hint="eastAsia" w:ascii="黑体" w:hAnsi="黑体" w:eastAsia="黑体" w:cs="黑体"/>
          <w:bCs/>
          <w:kern w:val="0"/>
          <w:sz w:val="96"/>
          <w:szCs w:val="96"/>
          <w:lang w:val="en-US" w:eastAsia="zh-CN" w:bidi="ar-SA"/>
        </w:rPr>
      </w:pPr>
    </w:p>
    <w:p>
      <w:pPr>
        <w:numPr>
          <w:ilvl w:val="0"/>
          <w:numId w:val="0"/>
        </w:numPr>
        <w:spacing w:line="240" w:lineRule="auto"/>
        <w:outlineLvl w:val="0"/>
        <w:rPr>
          <w:rFonts w:hint="eastAsia" w:ascii="黑体" w:hAnsi="黑体" w:eastAsia="黑体" w:cs="黑体"/>
          <w:bCs/>
          <w:kern w:val="0"/>
          <w:sz w:val="96"/>
          <w:szCs w:val="96"/>
          <w:lang w:val="en-US" w:eastAsia="zh-CN" w:bidi="ar-SA"/>
        </w:rPr>
      </w:pPr>
    </w:p>
    <w:p>
      <w:pPr>
        <w:numPr>
          <w:ilvl w:val="0"/>
          <w:numId w:val="0"/>
        </w:numPr>
        <w:spacing w:line="240" w:lineRule="auto"/>
        <w:jc w:val="center"/>
        <w:outlineLvl w:val="0"/>
        <w:rPr>
          <w:rFonts w:hint="default" w:ascii="黑体" w:hAnsi="黑体" w:eastAsia="黑体" w:cs="黑体"/>
          <w:bCs/>
          <w:kern w:val="0"/>
          <w:sz w:val="96"/>
          <w:szCs w:val="96"/>
          <w:lang w:val="en-US" w:eastAsia="zh-CN"/>
        </w:rPr>
      </w:pPr>
      <w:bookmarkStart w:id="0" w:name="_Toc27170"/>
      <w:r>
        <w:rPr>
          <w:rFonts w:hint="eastAsia" w:ascii="黑体" w:hAnsi="黑体" w:eastAsia="黑体" w:cs="黑体"/>
          <w:bCs/>
          <w:kern w:val="0"/>
          <w:sz w:val="96"/>
          <w:szCs w:val="96"/>
          <w:lang w:val="en-US" w:eastAsia="zh-CN" w:bidi="ar-SA"/>
        </w:rPr>
        <w:t>一、</w:t>
      </w:r>
      <w:r>
        <w:rPr>
          <w:rFonts w:hint="eastAsia" w:ascii="黑体" w:hAnsi="黑体" w:eastAsia="黑体" w:cs="黑体"/>
          <w:bCs/>
          <w:kern w:val="0"/>
          <w:sz w:val="96"/>
          <w:szCs w:val="96"/>
          <w:lang w:val="en-US" w:eastAsia="zh-CN"/>
        </w:rPr>
        <w:t>高技术船舶及配套</w:t>
      </w:r>
      <w:bookmarkEnd w:id="0"/>
    </w:p>
    <w:p>
      <w:pPr>
        <w:numPr>
          <w:ilvl w:val="0"/>
          <w:numId w:val="0"/>
        </w:numPr>
        <w:outlineLvl w:val="0"/>
        <w:rPr>
          <w:rFonts w:hint="eastAsia" w:ascii="黑体" w:hAnsi="黑体" w:eastAsia="黑体" w:cs="黑体"/>
          <w:bCs/>
          <w:kern w:val="0"/>
          <w:sz w:val="36"/>
          <w:szCs w:val="36"/>
          <w:lang w:val="en-US" w:eastAsia="zh-CN"/>
        </w:rPr>
      </w:pPr>
    </w:p>
    <w:p>
      <w:pPr>
        <w:rPr>
          <w:rFonts w:hint="eastAsia" w:ascii="黑体" w:hAnsi="黑体" w:eastAsia="黑体" w:cs="黑体"/>
          <w:bCs/>
          <w:kern w:val="0"/>
          <w:sz w:val="36"/>
          <w:szCs w:val="36"/>
          <w:lang w:val="en-US" w:eastAsia="zh-CN"/>
        </w:rPr>
      </w:pPr>
      <w:r>
        <w:rPr>
          <w:rFonts w:hint="eastAsia" w:ascii="黑体" w:hAnsi="黑体" w:eastAsia="黑体" w:cs="黑体"/>
          <w:bCs/>
          <w:kern w:val="0"/>
          <w:sz w:val="36"/>
          <w:szCs w:val="36"/>
          <w:lang w:val="en-US" w:eastAsia="zh-CN"/>
        </w:rPr>
        <w:br w:type="page"/>
      </w: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color w:val="auto"/>
                <w:sz w:val="24"/>
                <w:szCs w:val="24"/>
              </w:rPr>
            </w:pPr>
            <w:bookmarkStart w:id="1" w:name="_Toc32137"/>
            <w:bookmarkStart w:id="2" w:name="_Toc3044"/>
            <w:r>
              <w:rPr>
                <w:rFonts w:hint="eastAsia" w:ascii="黑体" w:hAnsi="黑体" w:eastAsia="黑体" w:cs="黑体"/>
                <w:color w:val="auto"/>
                <w:sz w:val="24"/>
                <w:szCs w:val="24"/>
              </w:rPr>
              <w:t>船舶水动力节能装置</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江苏新扬子造船有限公司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江苏</w:t>
            </w:r>
            <w:r>
              <w:rPr>
                <w:rFonts w:hint="eastAsia" w:ascii="黑体" w:hAnsi="黑体" w:eastAsia="黑体" w:cs="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Nimbus Roman" w:hAnsi="Nimbus Roman" w:eastAsia="黑体" w:cs="Nimbus Roman"/>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Nimbus Roman" w:hAnsi="Nimbus Roman" w:eastAsia="黑体" w:cs="Nimbus Roman"/>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Nimbus Roman" w:hAnsi="Nimbus Roman" w:eastAsia="黑体" w:cs="Nimbus Roman"/>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4"/>
                <w:szCs w:val="24"/>
              </w:rPr>
            </w:pPr>
          </w:p>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sz w:val="24"/>
                <w:szCs w:val="24"/>
              </w:rPr>
            </w:pPr>
            <w:r>
              <w:rPr>
                <w:rFonts w:hint="eastAsia" w:ascii="黑体" w:hAnsi="黑体" w:eastAsia="黑体" w:cs="黑体"/>
                <w:color w:val="auto"/>
                <w:sz w:val="24"/>
                <w:szCs w:val="24"/>
              </w:rPr>
              <w:t>船舶水动力节能装置（桨前、桨后）：通过改善螺旋桨进流条件，提高螺旋桨效率，或回收螺旋桨尾流能量损失来提高船舶能效，降低燃油消耗。要求节能效果~8%。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希望具有水动力研究丰富经验与试验条件的单位，最好对其已有实际应用案例的改进研究。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茆宏兆</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15152668566</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val="en-US" w:eastAsia="zh-CN"/>
              </w:rPr>
            </w:pP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tabs>
                <w:tab w:val="left" w:pos="3416"/>
              </w:tabs>
              <w:kinsoku/>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新扬子造船有限公司成立于2005年5月12日，注册资本188620万元，位于江苏省靖江市的江阴—靖江工业园区内，主要从事大中型远洋运输船舶和海洋工程装备设计和制造业务。具备年造船30艘/300万载重吨的造船生产能力。企业造船生产能力和产量位于全国造船企业前五强，经济效益连续多年位居全国同行业首位，2023年营业收入约140亿元，利润21亿元，利税额3.9亿元。</w:t>
            </w:r>
          </w:p>
          <w:p>
            <w:pPr>
              <w:keepNext w:val="0"/>
              <w:keepLines w:val="0"/>
              <w:pageBreakBefore w:val="0"/>
              <w:widowControl w:val="0"/>
              <w:tabs>
                <w:tab w:val="left" w:pos="3416"/>
              </w:tabs>
              <w:kinsoku/>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企业现有员工3800余人，技术设计人员约700余人，占地面积200万平方米，岸线长3000米、舾装码头2400米、10万吨以上级船坞2座（1#船坞：长440米*宽96米*深11米、2#船坞：长390米*宽56米*深11米）、厂房和仓库面积40余万平方米，配有900T、800T、600T等大型造船起重设备，造船设备设施先进、齐备。</w:t>
            </w:r>
          </w:p>
          <w:p>
            <w:pPr>
              <w:keepNext w:val="0"/>
              <w:keepLines w:val="0"/>
              <w:pageBreakBefore w:val="0"/>
              <w:widowControl w:val="0"/>
              <w:tabs>
                <w:tab w:val="left" w:pos="3416"/>
              </w:tabs>
              <w:kinsoku/>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公司是国家级高新技术企业、江苏省百强创新型企业、江苏省重点企业研发机构、江苏省民营科技企业、最佳民营造船企业、江苏省信用管理贯标企业，拥有江苏省级工程技术研究中心、江苏省级企业技术中心、江苏省级工业设计中心、江苏省双创团队和江苏省博士后创新实践基地等研发机构，率先以评审高分被列入国家工信部首批公布符合国家《船舶行业规范条件》船厂名单。企业获得授权专利 396 件，其中发明专利 22 件，实用新型专利 374 件，2022年公司获得中国工业领域最高奖项“第七届中国工业大奖企业奖”。同时公司承担国家级、省市级重大科研项目 7 项共获得江苏省高新技术产品 11 项，江苏省首台（套）重大装备产品 2 项，江苏省“双新”产品 3 项，江苏省新产品 21 项。</w:t>
            </w:r>
          </w:p>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企业产品涵盖1100TEU～15000TEU系列（双燃料）集装箱船、36000DWT～93000DWT系列散货/多用途船、83500DWT油散化兼装船、700FEU罐箱甲板船、50000吨MR油轮、13000DWT化学品船等特种船舶，产品满足《国家船舶工业“十二</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五”发展规划》和《国家海洋工程装备制造业中长期发展规划》要求，是国家最新《产业结构调整指导目录（2011年本）》（2013修正版）中明确鼓励支持的船舶类高新技术产品。企业产品出口到德国、英国、加拿大、意大利、澳大利亚、挪威、希腊、香港、台湾等国家和地区，产品质量得到了CCS、ABS、BV、NK、DNV、LR等国际知名船级社的认可，满足国际公约、规范和标准要求。</w:t>
            </w:r>
          </w:p>
          <w:p>
            <w:pPr>
              <w:keepNext w:val="0"/>
              <w:keepLines w:val="0"/>
              <w:pageBreakBefore w:val="0"/>
              <w:widowControl w:val="0"/>
              <w:tabs>
                <w:tab w:val="left" w:pos="3416"/>
              </w:tabs>
              <w:kinsoku/>
              <w:overflowPunct/>
              <w:topLinePunct w:val="0"/>
              <w:autoSpaceDE/>
              <w:autoSpaceDN/>
              <w:bidi w:val="0"/>
              <w:adjustRightInd/>
              <w:snapToGrid/>
              <w:spacing w:line="240" w:lineRule="auto"/>
              <w:ind w:firstLine="480" w:firstLineChars="200"/>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val="zh-CN" w:eastAsia="zh-CN"/>
              </w:rPr>
              <w:t>企业积极推进管理现代化，先后建立了质量（ISO9001）、环境（ISO14001）、职业健康安全（OHSAS18001）、能源（ISO50001）管理体系、两化融合、知识产权管理体系，通过认证和高效运行。企业坚持走两化融合发展道路，全面推进AM、TRIBON等技术设计软件，实现造船设计方式现代化；引进实施企业资源计划管理软件，在技术、质量、生产、财务、人事、物流管理等方面均实现了信息集成共享管理，有效提升了企业技术设计和生产经营管理水平。</w:t>
            </w:r>
          </w:p>
        </w:tc>
      </w:tr>
    </w:tbl>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3" w:name="_Toc2704"/>
            <w:r>
              <w:rPr>
                <w:rFonts w:hint="default" w:ascii="Nimbus Roman" w:hAnsi="Nimbus Roman" w:eastAsia="黑体" w:cs="Nimbus Roman"/>
                <w:sz w:val="24"/>
                <w:szCs w:val="24"/>
              </w:rPr>
              <w:t>海工和漂浮式风电用新型深穿透锚设计与制造工艺研究</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ascii="Times New Roman" w:hAnsi="Times New Roman" w:eastAsia="黑体" w:cs="Times New Roman"/>
                <w:sz w:val="24"/>
                <w:szCs w:val="24"/>
              </w:rPr>
              <w:t>江苏亚星锚链股份有限公司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漂浮式风电、系泊系统、锚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21"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目前该技术掌握在国外厂家手里，主要是Petrobras，开发了T-24/T-43/T-98/T-120等多个型号，已在巴西海域的生产平台上得到应用，技术相对比较成熟。国内部分高校开展了相关研究，但尚未得到应用，主要停留在理论阶段。</w:t>
            </w:r>
          </w:p>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黑体" w:hAnsi="黑体" w:eastAsia="黑体" w:cs="黑体"/>
                <w:sz w:val="24"/>
                <w:szCs w:val="24"/>
              </w:rPr>
            </w:pPr>
            <w:r>
              <w:rPr>
                <w:rFonts w:hint="eastAsia" w:ascii="黑体" w:hAnsi="黑体" w:eastAsia="黑体" w:cs="黑体"/>
                <w:sz w:val="24"/>
                <w:szCs w:val="24"/>
                <w:lang w:val="en-US" w:eastAsia="zh-CN"/>
              </w:rPr>
              <w:t>预期效果：1.锚体贯入深度不小于自身长度；2.倾斜角不超过10°。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eastAsia" w:ascii="Times New Roman" w:hAnsi="Times New Roman" w:eastAsia="黑体" w:cs="Times New Roman"/>
                <w:kern w:val="2"/>
                <w:sz w:val="24"/>
                <w:szCs w:val="24"/>
                <w:lang w:val="en-US" w:eastAsia="zh-CN" w:bidi="ar-SA"/>
              </w:rPr>
              <w:t>和拥有相关技术的高校团队合作，拟投入资金500万元。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高欣</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13852851161</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kern w:val="0"/>
        </w:rPr>
        <w:sectPr>
          <w:footerReference r:id="rId7" w:type="default"/>
          <w:pgSz w:w="11906" w:h="16838"/>
          <w:pgMar w:top="2098" w:right="1474" w:bottom="1984" w:left="1587" w:header="851" w:footer="465" w:gutter="0"/>
          <w:pgBorders>
            <w:top w:val="none" w:sz="0" w:space="0"/>
            <w:left w:val="none" w:sz="0" w:space="0"/>
            <w:bottom w:val="none" w:sz="0" w:space="0"/>
            <w:right w:val="none" w:sz="0" w:space="0"/>
          </w:pgBorders>
          <w:pgNumType w:fmt="decimal" w:start="1"/>
          <w:cols w:space="0" w:num="1"/>
          <w:docGrid w:type="linesAndChars" w:linePitch="312" w:charSpace="0"/>
        </w:sectPr>
      </w:pPr>
      <w:r>
        <w:rPr>
          <w:rFonts w:hint="default" w:ascii="Nimbus Roman" w:hAnsi="Nimbus Roman" w:eastAsia="方正小标宋简体" w:cs="Nimbus Roman"/>
          <w:bCs/>
          <w:kern w:val="0"/>
          <w:sz w:val="44"/>
          <w:szCs w:val="44"/>
        </w:rPr>
        <w:br w:type="page"/>
      </w: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4" w:name="_Toc21665"/>
            <w:r>
              <w:rPr>
                <w:rFonts w:hint="default" w:ascii="Nimbus Roman" w:hAnsi="Nimbus Roman" w:eastAsia="黑体" w:cs="Nimbus Roman"/>
                <w:sz w:val="24"/>
                <w:szCs w:val="24"/>
              </w:rPr>
              <w:t>超大规格系泊链设计与制造技术</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kern w:val="2"/>
                <w:sz w:val="24"/>
                <w:szCs w:val="24"/>
                <w:lang w:val="zh-CN" w:eastAsia="zh-CN" w:bidi="ar-SA"/>
              </w:rPr>
            </w:pPr>
            <w:r>
              <w:rPr>
                <w:rFonts w:ascii="Times New Roman" w:hAnsi="Times New Roman" w:eastAsia="黑体" w:cs="Times New Roman"/>
                <w:sz w:val="24"/>
                <w:szCs w:val="24"/>
              </w:rPr>
              <w:t>江苏亚星锚链股份有限公司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kern w:val="2"/>
                <w:sz w:val="24"/>
                <w:szCs w:val="24"/>
                <w:lang w:val="zh-CN" w:eastAsia="zh-CN" w:bidi="ar-SA"/>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kern w:val="2"/>
                <w:sz w:val="24"/>
                <w:szCs w:val="24"/>
                <w:lang w:val="zh-CN" w:eastAsia="zh-CN" w:bidi="ar-SA"/>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系泊系统、系泊链、疲劳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国外目前已完成了相关产品的开发并在全球范围内得到广泛应用。我国现有的系泊系统设计规范主要参照国外标准，而国外的数据往往来自于北海、墨西哥湾等海上油气开发较早的地区，对于中国南海有不适用的情况。通过本项目的实施，可以建立我国自己的大规格系泊锚链数据库，完善和优化相应的设计体系，提高海工装备设计能力。</w:t>
            </w:r>
          </w:p>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预期效果：1.大规格系泊链疲劳寿命≥20万次；2.大规格系泊链破断强度≥12000kN；3.大规格系泊链冲击韧性不低于50J；4.无档系泊链疲劳曲线达到NS3大于8*1010。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eastAsia" w:ascii="Times New Roman" w:hAnsi="Times New Roman" w:eastAsia="黑体" w:cs="Times New Roman"/>
                <w:kern w:val="2"/>
                <w:sz w:val="24"/>
                <w:szCs w:val="24"/>
                <w:lang w:val="en-US" w:eastAsia="zh-CN" w:bidi="ar-SA"/>
              </w:rPr>
              <w:t>和拥有相关技术的高校团队合作，拟投入资金800万元。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rPr>
              <w:t>高欣</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13852851161</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5" w:name="_Toc3680"/>
            <w:r>
              <w:rPr>
                <w:rFonts w:hint="default" w:ascii="Nimbus Roman" w:hAnsi="Nimbus Roman" w:eastAsia="黑体" w:cs="Nimbus Roman"/>
                <w:sz w:val="24"/>
                <w:szCs w:val="24"/>
              </w:rPr>
              <w:t>高强度链条钢的氢脆机理和评价方法</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ascii="Times New Roman" w:hAnsi="Times New Roman" w:eastAsia="黑体" w:cs="Times New Roman"/>
                <w:sz w:val="24"/>
                <w:szCs w:val="24"/>
              </w:rPr>
              <w:t>江苏亚星锚链股份有限公司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系泊链、氢脆、腐蚀、氢致延迟开裂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虽然国外厂家开发了各种新材料以提升链条的强度和耐磨性，但强度升高会带来氢脆的风险，目前国外尚未有应对措施和有效的评价方法。而国内亚星初步通过材料成分和组织设计，增加低氢脆敏感性组织比例，并引入合理的氢陷阱，从而促成链条的高强化、轻量化，降低单位产量的能耗和链耗。目前国内外尚无可靠的链条抗氢脆敏感性评价方法，亟需开展相关研究。</w:t>
            </w:r>
          </w:p>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预期效果：1.</w:t>
            </w:r>
            <w:r>
              <w:rPr>
                <w:rFonts w:hint="eastAsia" w:ascii="黑体" w:hAnsi="黑体" w:eastAsia="黑体" w:cs="黑体"/>
                <w:sz w:val="24"/>
                <w:szCs w:val="24"/>
              </w:rPr>
              <w:t>高强度链条钢在腐蚀环境下和对比环境下的断面收缩率之比≥0.85；</w:t>
            </w:r>
            <w:r>
              <w:rPr>
                <w:rFonts w:hint="eastAsia" w:ascii="黑体" w:hAnsi="黑体" w:eastAsia="黑体" w:cs="黑体"/>
                <w:sz w:val="24"/>
                <w:szCs w:val="24"/>
                <w:lang w:val="en-US" w:eastAsia="zh-CN"/>
              </w:rPr>
              <w:t>2.</w:t>
            </w:r>
            <w:r>
              <w:rPr>
                <w:rFonts w:hint="eastAsia" w:ascii="黑体" w:hAnsi="黑体" w:eastAsia="黑体" w:cs="黑体"/>
                <w:sz w:val="24"/>
                <w:szCs w:val="24"/>
              </w:rPr>
              <w:t>形成有效的高强度链条钢氢脆抗性评价方法。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eastAsia" w:ascii="Times New Roman" w:hAnsi="Times New Roman" w:eastAsia="黑体" w:cs="Times New Roman"/>
                <w:kern w:val="2"/>
                <w:sz w:val="24"/>
                <w:szCs w:val="24"/>
                <w:lang w:val="en-US" w:eastAsia="zh-CN" w:bidi="ar-SA"/>
              </w:rPr>
              <w:t>和拥有相关技术的高校团队合作，拟投入资金200万元。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rPr>
              <w:t>高欣</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13852851161</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黑体" w:cs="Times New Roman"/>
                <w:sz w:val="24"/>
                <w:szCs w:val="24"/>
              </w:rPr>
            </w:pPr>
            <w:bookmarkStart w:id="6" w:name="_Toc6845"/>
            <w:r>
              <w:rPr>
                <w:rFonts w:hint="default" w:ascii="Times New Roman" w:hAnsi="Times New Roman" w:eastAsia="黑体" w:cs="Times New Roman"/>
                <w:sz w:val="24"/>
                <w:szCs w:val="24"/>
              </w:rPr>
              <w:t>漂浮式风电系泊系统设计与制造技术</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rPr>
            </w:pPr>
            <w:r>
              <w:rPr>
                <w:rFonts w:ascii="Times New Roman" w:hAnsi="Times New Roman" w:eastAsia="黑体" w:cs="Times New Roman"/>
                <w:sz w:val="24"/>
                <w:szCs w:val="24"/>
              </w:rPr>
              <w:t>江苏亚星锚链股份有限公司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所在</w:t>
            </w:r>
            <w:r>
              <w:rPr>
                <w:rFonts w:hint="default" w:ascii="Times New Roman" w:hAnsi="Times New Roman" w:eastAsia="黑体" w:cs="Times New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lang w:eastAsia="zh-CN"/>
              </w:rPr>
            </w:pPr>
            <w:r>
              <w:rPr>
                <w:rFonts w:hint="eastAsia" w:ascii="Times New Roman" w:hAnsi="Times New Roman" w:eastAsia="黑体" w:cs="Times New Roman"/>
                <w:sz w:val="24"/>
                <w:szCs w:val="24"/>
              </w:rPr>
              <w:t>江苏</w:t>
            </w:r>
            <w:r>
              <w:rPr>
                <w:rFonts w:hint="eastAsia" w:ascii="Times New Roman" w:hAnsi="Times New Roman" w:eastAsia="黑体" w:cs="Times New Roman"/>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zh-CN" w:eastAsia="zh-CN"/>
              </w:rPr>
              <w:t>☑</w:t>
            </w:r>
            <w:r>
              <w:rPr>
                <w:rFonts w:hint="default" w:ascii="Times New Roman" w:hAnsi="Times New Roman" w:eastAsia="黑体" w:cs="Times New Roman"/>
                <w:sz w:val="24"/>
                <w:szCs w:val="24"/>
              </w:rPr>
              <w:t xml:space="preserve">联合开发   </w:t>
            </w:r>
            <w:r>
              <w:rPr>
                <w:rFonts w:hint="eastAsia" w:ascii="Times New Roman" w:hAnsi="Times New Roman" w:eastAsia="黑体" w:cs="Times New Roman"/>
                <w:sz w:val="24"/>
                <w:szCs w:val="24"/>
                <w:lang w:val="zh-CN" w:eastAsia="zh-CN"/>
              </w:rPr>
              <w:t>□</w:t>
            </w:r>
            <w:r>
              <w:rPr>
                <w:rFonts w:hint="default" w:ascii="Times New Roman" w:hAnsi="Times New Roman" w:eastAsia="黑体" w:cs="Times New Roman"/>
                <w:sz w:val="24"/>
                <w:szCs w:val="24"/>
              </w:rPr>
              <w:t xml:space="preserve">项目委托   </w:t>
            </w:r>
            <w:r>
              <w:rPr>
                <w:rFonts w:hint="eastAsia" w:ascii="Times New Roman" w:hAnsi="Times New Roman" w:eastAsia="黑体" w:cs="Times New Roman"/>
                <w:sz w:val="24"/>
                <w:szCs w:val="24"/>
                <w:lang w:val="zh-CN" w:eastAsia="zh-CN"/>
              </w:rPr>
              <w:t>□</w:t>
            </w:r>
            <w:r>
              <w:rPr>
                <w:rFonts w:hint="default" w:ascii="Times New Roman" w:hAnsi="Times New Roman" w:eastAsia="黑体" w:cs="Times New Roman"/>
                <w:sz w:val="24"/>
                <w:szCs w:val="24"/>
              </w:rPr>
              <w:t xml:space="preserve">技术转让   </w:t>
            </w:r>
            <w:r>
              <w:rPr>
                <w:rFonts w:hint="eastAsia" w:ascii="Times New Roman" w:hAnsi="Times New Roman" w:eastAsia="黑体" w:cs="Times New Roman"/>
                <w:sz w:val="24"/>
                <w:szCs w:val="24"/>
                <w:lang w:val="zh-CN" w:eastAsia="zh-CN"/>
              </w:rPr>
              <w:t>□</w:t>
            </w:r>
            <w:r>
              <w:rPr>
                <w:rFonts w:hint="default" w:ascii="Times New Roman" w:hAnsi="Times New Roman" w:eastAsia="黑体" w:cs="Times New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zh-CN" w:eastAsia="zh-CN"/>
              </w:rPr>
              <w:t>□</w:t>
            </w:r>
            <w:r>
              <w:rPr>
                <w:rFonts w:hint="default" w:ascii="Times New Roman" w:hAnsi="Times New Roman" w:eastAsia="黑体" w:cs="Times New Roman"/>
                <w:sz w:val="24"/>
                <w:szCs w:val="24"/>
              </w:rPr>
              <w:t xml:space="preserve">技术咨询   </w:t>
            </w:r>
            <w:r>
              <w:rPr>
                <w:rFonts w:hint="eastAsia" w:ascii="Times New Roman" w:hAnsi="Times New Roman" w:eastAsia="黑体" w:cs="Times New Roman"/>
                <w:sz w:val="24"/>
                <w:szCs w:val="24"/>
                <w:lang w:val="zh-CN" w:eastAsia="zh-CN"/>
              </w:rPr>
              <w:t>□</w:t>
            </w:r>
            <w:r>
              <w:rPr>
                <w:rFonts w:hint="default" w:ascii="Times New Roman" w:hAnsi="Times New Roman" w:eastAsia="黑体" w:cs="Times New Roman"/>
                <w:sz w:val="24"/>
                <w:szCs w:val="24"/>
              </w:rPr>
              <w:t xml:space="preserve">技术入股  </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lang w:val="zh-CN" w:eastAsia="zh-CN"/>
              </w:rPr>
              <w:t>□</w:t>
            </w:r>
            <w:r>
              <w:rPr>
                <w:rFonts w:hint="default" w:ascii="Times New Roman" w:hAnsi="Times New Roman" w:eastAsia="黑体"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漂浮式风电、系泊系统、系泊链、预张紧、连接装置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 xml:space="preserve">高端装备制造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 xml:space="preserve">电子信息与自动化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Times New Roman" w:hAnsi="Times New Roman" w:eastAsia="黑体" w:cs="Times New Roman"/>
                <w:kern w:val="2"/>
                <w:sz w:val="24"/>
                <w:szCs w:val="24"/>
                <w:lang w:val="zh-CN"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 xml:space="preserve">新材料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黑体" w:cs="Times New Roman"/>
                <w:kern w:val="2"/>
                <w:sz w:val="24"/>
                <w:szCs w:val="24"/>
                <w:lang w:val="zh-CN" w:eastAsia="zh-CN" w:bidi="ar-SA"/>
              </w:rPr>
            </w:pPr>
            <w:r>
              <w:rPr>
                <w:rFonts w:hint="eastAsia" w:ascii="Times New Roman" w:hAnsi="Times New Roman" w:eastAsia="黑体" w:cs="Times New Roman"/>
                <w:kern w:val="2"/>
                <w:sz w:val="24"/>
                <w:szCs w:val="24"/>
                <w:lang w:val="en-US" w:eastAsia="zh-CN" w:bidi="ar-SA"/>
              </w:rPr>
              <w:t xml:space="preserve">  </w:t>
            </w:r>
            <w:r>
              <w:rPr>
                <w:rFonts w:hint="eastAsia" w:ascii="Times New Roman" w:hAnsi="Times New Roman" w:eastAsia="黑体" w:cs="Times New Roman"/>
                <w:kern w:val="2"/>
                <w:sz w:val="24"/>
                <w:szCs w:val="24"/>
                <w:lang w:val="zh-CN" w:eastAsia="zh-CN" w:bidi="ar-SA"/>
              </w:rPr>
              <w:t>需要对现有系泊系统设计进行优化，并在海工标准的基础上提出适合漂浮式风电的系泊标准。此外，为进一步降低漂浮式风电成本，需要从设计和新型系泊组件等角度通过技术创新提高安装效率、降低安装成本，提高经济型，促进漂浮式风电尽快实现商业化、规模化建设。</w:t>
            </w:r>
          </w:p>
          <w:p>
            <w:pPr>
              <w:pStyle w:val="17"/>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预期效果：1.张紧器经功能测试，导向链轮能在链条作用下灵活转动；系泊链通过张紧器能实现正向自由拖曳和反向自动锁止，具备张紧功能。2.张紧器（自锁状态下）和万向节通过验证负荷试验；负荷试验后无损检测确认表面无缺陷。3.连接装置破断强度≥14000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eastAsia" w:ascii="Times New Roman" w:hAnsi="Times New Roman" w:eastAsia="黑体" w:cs="Times New Roman"/>
                <w:kern w:val="2"/>
                <w:sz w:val="24"/>
                <w:szCs w:val="24"/>
                <w:lang w:val="en-US" w:eastAsia="zh-CN" w:bidi="ar-SA"/>
              </w:rPr>
              <w:t>和拥有相关技术的高校团队合作，拟投入资金500万元。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rPr>
              <w:t>高欣</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13852851161</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亚星锚链股份有限公司创建于1981年，是专业生产船用锚链和海洋系泊链的国家高新技术企业，制造业单项冠军示范企业。为世界各地的船舶和海洋工程设施配套，在世界船舶及海工领域享有较高盛誉，是船舶配套业第一家在国内A股上市的企业。现有员工920人，总资产40.96亿元，年收入10.14亿元，利润总额14011.92万元，纳税总额7365万元，连续多年</w:t>
            </w:r>
            <w:bookmarkStart w:id="7" w:name="OLE_LINK131"/>
            <w:bookmarkStart w:id="8" w:name="OLE_LINK132"/>
            <w:bookmarkStart w:id="9" w:name="OLE_LINK130"/>
            <w:r>
              <w:rPr>
                <w:rFonts w:hint="eastAsia" w:ascii="仿宋_GB2312" w:hAnsi="仿宋_GB2312" w:eastAsia="仿宋_GB2312" w:cs="仿宋_GB2312"/>
                <w:sz w:val="24"/>
                <w:szCs w:val="24"/>
                <w:lang w:val="zh-CN" w:eastAsia="zh-CN"/>
              </w:rPr>
              <w:t>名列行业生产、销售、出口第一</w:t>
            </w:r>
            <w:bookmarkEnd w:id="7"/>
            <w:bookmarkEnd w:id="8"/>
            <w:bookmarkEnd w:id="9"/>
            <w:r>
              <w:rPr>
                <w:rFonts w:hint="eastAsia" w:ascii="仿宋_GB2312" w:hAnsi="仿宋_GB2312" w:eastAsia="仿宋_GB2312" w:cs="仿宋_GB2312"/>
                <w:sz w:val="24"/>
                <w:szCs w:val="24"/>
                <w:lang w:val="zh-CN" w:eastAsia="zh-CN"/>
              </w:rPr>
              <w:t>。</w:t>
            </w:r>
          </w:p>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公司主要产品为φ12.5mm～φ220mm的M2、M3级船用锚链和附件以及φ50mm～φ220mm的R3、R3S、R4、R5和R6级海洋平台系泊链及其配套附件。产品获得中国船级社CCS、美国船级社ABS、法国船级社BV、挪威和德国劳氏船级社DNV-GL、英国劳氏船级社LR、意大利船级社RINA、韩国船级社KR、日本船级社NK和俄罗斯船级社RMRS等国际船级社的认可等全球10家船级社的认可。</w:t>
            </w:r>
          </w:p>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公司建有国家认定企业技术中心、省级企业重点实验室和省级工程技术研究中心，多次承担国家科技重大专项、省科技成果转化项目等科技项目。公司拥有授权专利共127件，其中国内发明专利33件，国际PCT专利1件，实用新型专利93件。荣获国家科学技术进步特等奖1项，江苏省科学技术进步二等奖1项、江苏省科学技术进步三等奖2项；编制国际标准2项，国家标准3项。科研成果广泛使用在国内外各类船舶、海洋系泊链工程及军事装备上，与美孚、壳牌、中海油等著名公司具有长期合作关系。</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kern w:val="0"/>
        </w:rPr>
        <w:sectPr>
          <w:footerReference r:id="rId8" w:type="default"/>
          <w:pgSz w:w="11906" w:h="16838"/>
          <w:pgMar w:top="2098" w:right="1474" w:bottom="1984" w:left="1587" w:header="851" w:footer="465" w:gutter="0"/>
          <w:pgBorders>
            <w:top w:val="none" w:sz="0" w:space="0"/>
            <w:left w:val="none" w:sz="0" w:space="0"/>
            <w:bottom w:val="none" w:sz="0" w:space="0"/>
            <w:right w:val="none" w:sz="0" w:space="0"/>
          </w:pgBorders>
          <w:pgNumType w:fmt="decimal"/>
          <w:cols w:space="0" w:num="1"/>
          <w:docGrid w:type="linesAndChars" w:linePitch="312" w:charSpace="0"/>
        </w:sect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outlineLvl w:val="0"/>
        <w:rPr>
          <w:rFonts w:hint="eastAsia" w:ascii="黑体" w:hAnsi="黑体" w:eastAsia="黑体" w:cs="黑体"/>
          <w:bCs/>
          <w:kern w:val="0"/>
          <w:sz w:val="96"/>
          <w:szCs w:val="96"/>
          <w:lang w:val="en-US" w:eastAsia="zh-CN"/>
        </w:rPr>
      </w:pPr>
      <w:bookmarkStart w:id="10" w:name="_Toc1157"/>
      <w:r>
        <w:rPr>
          <w:rFonts w:hint="eastAsia" w:ascii="黑体" w:hAnsi="黑体" w:eastAsia="黑体" w:cs="黑体"/>
          <w:bCs/>
          <w:kern w:val="0"/>
          <w:sz w:val="96"/>
          <w:szCs w:val="96"/>
          <w:lang w:val="en-US" w:eastAsia="zh-CN"/>
        </w:rPr>
        <w:t>二、电机电器</w:t>
      </w:r>
      <w:bookmarkEnd w:id="10"/>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bCs/>
          <w:kern w:val="0"/>
          <w:sz w:val="40"/>
          <w:szCs w:val="40"/>
          <w:lang w:val="en-US"/>
        </w:rPr>
      </w:pPr>
    </w:p>
    <w:p>
      <w:pPr>
        <w:rPr>
          <w:rFonts w:hint="eastAsia" w:ascii="方正小标宋简体" w:hAnsi="方正小标宋简体" w:eastAsia="方正小标宋简体" w:cs="方正小标宋简体"/>
          <w:bCs/>
          <w:kern w:val="0"/>
          <w:sz w:val="40"/>
          <w:szCs w:val="40"/>
          <w:lang w:val="en-US"/>
        </w:rPr>
      </w:pPr>
      <w:r>
        <w:rPr>
          <w:rFonts w:hint="eastAsia" w:ascii="方正小标宋简体" w:hAnsi="方正小标宋简体" w:eastAsia="方正小标宋简体" w:cs="方正小标宋简体"/>
          <w:bCs/>
          <w:kern w:val="0"/>
          <w:sz w:val="40"/>
          <w:szCs w:val="40"/>
          <w:lang w:val="en-US"/>
        </w:rPr>
        <w:br w:type="page"/>
      </w: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503"/>
        <w:gridCol w:w="924"/>
        <w:gridCol w:w="1037"/>
        <w:gridCol w:w="24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5"/>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rPr>
            </w:pPr>
            <w:bookmarkStart w:id="11" w:name="_Toc10114"/>
            <w:r>
              <w:rPr>
                <w:rFonts w:hint="eastAsia" w:ascii="黑体" w:hAnsi="黑体" w:eastAsia="黑体" w:cs="黑体"/>
                <w:kern w:val="2"/>
                <w:sz w:val="24"/>
                <w:szCs w:val="24"/>
                <w:lang w:val="en-US" w:eastAsia="zh-CN" w:bidi="ar-SA"/>
              </w:rPr>
              <w:t>1KW及以下超高效永磁同步电机研发</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42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江苏三江电器集团股份有限公司</w:t>
            </w:r>
          </w:p>
        </w:tc>
        <w:tc>
          <w:tcPr>
            <w:tcW w:w="1279"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531"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5"/>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5"/>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配网</w:t>
            </w:r>
            <w:r>
              <w:rPr>
                <w:rFonts w:hint="eastAsia" w:ascii="黑体" w:hAnsi="黑体" w:eastAsia="黑体" w:cs="黑体"/>
                <w:sz w:val="24"/>
                <w:szCs w:val="24"/>
                <w:lang w:val="en-US" w:eastAsia="zh-CN"/>
              </w:rPr>
              <w:t>、配电设备、互感器、功率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5"/>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5"/>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项目产品可用于纺织、养殖、环境净化设备等24小时运转/长时间运转的环境下，项目产品效率达到92%，目前该我公司研发部门的设计已初步完成，但是产品的设计能耗仅能达到92%，无法给生产留有足够的余量，以消除生产过程中各项工艺可能造成的降低效率影响，以确保产品的高效稳定。因此，我公司目前需求有相关产品工作设计经验的工程师提供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5"/>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val="en-US"/>
              </w:rPr>
            </w:pPr>
            <w:r>
              <w:rPr>
                <w:rFonts w:hint="eastAsia" w:ascii="黑体" w:hAnsi="黑体" w:eastAsia="黑体" w:cs="黑体"/>
                <w:sz w:val="24"/>
                <w:szCs w:val="24"/>
                <w:lang w:eastAsia="zh-CN"/>
              </w:rPr>
              <w:t>华中科技大学、南京航空航天大学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50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盛萍</w:t>
            </w:r>
          </w:p>
        </w:tc>
        <w:tc>
          <w:tcPr>
            <w:tcW w:w="196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773"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50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13914505463</w:t>
            </w:r>
          </w:p>
        </w:tc>
        <w:tc>
          <w:tcPr>
            <w:tcW w:w="196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773"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sanjiang@motormade.com</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577"/>
        <w:gridCol w:w="990"/>
        <w:gridCol w:w="165"/>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5"/>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12" w:name="_Toc14015"/>
            <w:r>
              <w:rPr>
                <w:rFonts w:hint="default" w:ascii="Nimbus Roman" w:hAnsi="Nimbus Roman" w:eastAsia="黑体" w:cs="Nimbus Roman"/>
                <w:sz w:val="24"/>
                <w:szCs w:val="24"/>
              </w:rPr>
              <w:t>矿山机械用冷却泵电机</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428"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eastAsia" w:ascii="黑体" w:hAnsi="黑体" w:eastAsia="黑体" w:cs="黑体"/>
                <w:sz w:val="24"/>
                <w:szCs w:val="24"/>
                <w:lang w:eastAsia="zh-CN"/>
              </w:rPr>
              <w:t>江苏三江电器集团股份有限公司</w:t>
            </w:r>
          </w:p>
        </w:tc>
        <w:tc>
          <w:tcPr>
            <w:tcW w:w="115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654"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lang w:eastAsia="zh-CN"/>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5"/>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5"/>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冷却泵电机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5"/>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5"/>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目前，我国矿山机械的小型冷却泵大部分采用的三相异步电机加泵体三相异步电机属于交流电机，启动电流大、机械传动装置复杂、高能耗、高维护成本，在高含固率泥浆中运行容易被堵转</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拟</w:t>
            </w:r>
            <w:r>
              <w:rPr>
                <w:rFonts w:hint="eastAsia" w:ascii="黑体" w:hAnsi="黑体" w:eastAsia="黑体" w:cs="黑体"/>
                <w:sz w:val="24"/>
                <w:szCs w:val="24"/>
              </w:rPr>
              <w:t>将直流无刷电机技术引入该领域</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预期效果：电机定子叠厚30-35mm，输出额定功率600W，输出峰值功率1000W，额定最大电流42A，额定电流25A，额定电压24V，工作电压范围18-32v，最高转速:3000r/min</w:t>
            </w:r>
          </w:p>
          <w:p>
            <w:pPr>
              <w:pStyle w:val="1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控制器:最大工作电流42A，工作电压18-32V，通讯方式CAN2.0B，CAN波特率:500kbps，常温启动相应时间100ms。</w:t>
            </w:r>
          </w:p>
          <w:p>
            <w:pPr>
              <w:pStyle w:val="1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运行工况:在泥浆包裹情况下运行，与电机接触液体问题在95-100摄氏度之间，需24小时*7天长时间无故障运转。</w:t>
            </w:r>
          </w:p>
          <w:p>
            <w:pPr>
              <w:pStyle w:val="17"/>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Nimbus Roman" w:hAnsi="Nimbus Roman" w:eastAsia="黑体" w:cs="Nimbus Roman"/>
                <w:sz w:val="24"/>
                <w:szCs w:val="24"/>
                <w:lang w:val="en-US" w:eastAsia="zh-CN"/>
              </w:rPr>
            </w:pPr>
            <w:r>
              <w:rPr>
                <w:rFonts w:hint="eastAsia" w:ascii="黑体" w:hAnsi="黑体" w:eastAsia="黑体" w:cs="黑体"/>
                <w:sz w:val="24"/>
                <w:szCs w:val="24"/>
                <w:lang w:val="en-US" w:eastAsia="zh-CN"/>
              </w:rPr>
              <w:t>需要实现</w:t>
            </w:r>
            <w:r>
              <w:rPr>
                <w:rFonts w:hint="default" w:ascii="黑体" w:hAnsi="黑体" w:eastAsia="黑体" w:cs="黑体"/>
                <w:sz w:val="24"/>
                <w:szCs w:val="24"/>
                <w:lang w:val="en-US" w:eastAsia="zh-CN"/>
              </w:rPr>
              <w:t>高可靠性、高耐久性、低维护成本</w:t>
            </w:r>
            <w:r>
              <w:rPr>
                <w:rFonts w:hint="eastAsia" w:ascii="黑体" w:hAnsi="黑体" w:eastAsia="黑体" w:cs="黑体"/>
                <w:sz w:val="24"/>
                <w:szCs w:val="24"/>
                <w:lang w:val="en-US" w:eastAsia="zh-CN"/>
              </w:rPr>
              <w:t>相关技术</w:t>
            </w:r>
            <w:r>
              <w:rPr>
                <w:rFonts w:hint="default" w:ascii="黑体" w:hAnsi="黑体" w:eastAsia="黑体" w:cs="黑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5"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5"/>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eastAsia="zh-CN"/>
              </w:rPr>
              <w:t>盛萍</w:t>
            </w:r>
          </w:p>
        </w:tc>
        <w:tc>
          <w:tcPr>
            <w:tcW w:w="156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rPr>
              <w:t>职务</w:t>
            </w:r>
          </w:p>
        </w:tc>
        <w:tc>
          <w:tcPr>
            <w:tcW w:w="281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13914505463</w:t>
            </w:r>
          </w:p>
        </w:tc>
        <w:tc>
          <w:tcPr>
            <w:tcW w:w="156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rPr>
              <w:t>邮箱</w:t>
            </w:r>
          </w:p>
        </w:tc>
        <w:tc>
          <w:tcPr>
            <w:tcW w:w="2819"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sanjiang@motormade.com</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方正小标宋简体" w:cs="Nimbus Roman"/>
          <w:bCs/>
          <w:kern w:val="0"/>
          <w:sz w:val="40"/>
          <w:szCs w:val="40"/>
        </w:rPr>
      </w:pPr>
      <w:r>
        <w:rPr>
          <w:rFonts w:hint="eastAsia" w:ascii="黑体" w:hAnsi="黑体" w:eastAsia="黑体" w:cs="黑体"/>
          <w:bCs/>
          <w:kern w:val="0"/>
          <w:sz w:val="24"/>
          <w:szCs w:val="24"/>
        </w:rPr>
        <w:br w:type="page"/>
      </w:r>
      <w:r>
        <w:rPr>
          <w:rFonts w:hint="default" w:ascii="Nimbus Roman" w:hAnsi="Nimbus Roman" w:eastAsia="方正小标宋简体" w:cs="Nimbus Roman"/>
          <w:bCs/>
          <w:kern w:val="0"/>
          <w:sz w:val="40"/>
          <w:szCs w:val="40"/>
        </w:rPr>
        <w:t>企业简介情况表</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pStyle w:val="17"/>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江苏三江电器集团股份有限公司是国内生产微特电机的国家火炬计划重点高新技术企业及国家微特电机特色产业基地骨干企业，公司占地面积20万m2，建筑面积10万m2，总资产8.5亿元。拥有洗衣机电机、空调器风扇电机、电动自行车电机、洗碗机电机、高压水泵电机、串激电机及交直流变频等12大系列数百种规格产品，除配套于小天鹅集团、海尔集团等国内知名集团（公司）,还出口韩国LG、三星、日本富士通以及美国、欧洲、南美洲、东南亚等国家和地区的大家电集团（公司），年出口量占公司的40%。产品市场占有率、规格品种、产品质量等均处国内同行前列。</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江电器集团是全国守合同重信用企业、国家执行标准AA级企业、测量管理体系AAA级企业、国家级高新技术企业、江苏省文明单位标兵、江苏省省级技术中心、特级（AAA）资信企业。公司通过了ISO9001质量管理体系和ISO14001管理体系认证。产品符合欧盟RoHS指令要求，并通过了国家3C、美国UL、欧盟CE、德国VDE等安全认证、国际SGS绿色环保认证。公司产品还获得“产品质量国家免检”、“江苏省名牌产品”、“江苏省著名商标”“江苏省重点培育和发展的国际知名品牌”等称号。</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pStyle w:val="16"/>
        <w:spacing w:after="0" w:line="560" w:lineRule="exact"/>
        <w:ind w:firstLine="0"/>
        <w:jc w:val="center"/>
        <w:rPr>
          <w:rFonts w:hint="eastAsia" w:ascii="方正小标宋简体" w:hAnsi="方正小标宋简体" w:eastAsia="方正小标宋简体" w:cs="方正小标宋简体"/>
          <w:bCs/>
          <w:kern w:val="0"/>
          <w:sz w:val="40"/>
          <w:szCs w:val="40"/>
          <w:lang w:val="en-US"/>
        </w:rPr>
      </w:pPr>
    </w:p>
    <w:p>
      <w:pPr>
        <w:pStyle w:val="16"/>
        <w:spacing w:after="0" w:line="560" w:lineRule="exact"/>
        <w:ind w:firstLine="0"/>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ascii="Times New Roman" w:hAnsi="Times New Roman" w:eastAsia="黑体" w:cs="Times New Roman"/>
                <w:sz w:val="24"/>
                <w:szCs w:val="24"/>
              </w:rPr>
            </w:pPr>
            <w:r>
              <w:rPr>
                <w:rFonts w:ascii="Times New Roman" w:hAnsi="Times New Roman" w:eastAsia="黑体" w:cs="Times New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黑体" w:cs="Times New Roman"/>
                <w:sz w:val="24"/>
                <w:szCs w:val="24"/>
                <w:lang w:val="en-US" w:eastAsia="zh-CN"/>
              </w:rPr>
            </w:pPr>
            <w:bookmarkStart w:id="13" w:name="_Toc5344"/>
            <w:r>
              <w:rPr>
                <w:rFonts w:hint="eastAsia" w:ascii="Times New Roman" w:hAnsi="Times New Roman" w:eastAsia="黑体" w:cs="Times New Roman"/>
                <w:sz w:val="24"/>
                <w:szCs w:val="24"/>
                <w:lang w:val="en-US" w:eastAsia="zh-CN"/>
              </w:rPr>
              <w:t>三相交流电动机(同步和异步)</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ascii="Times New Roman" w:hAnsi="Times New Roman" w:eastAsia="黑体" w:cs="Times New Roman"/>
                <w:sz w:val="24"/>
                <w:szCs w:val="24"/>
              </w:rPr>
            </w:pPr>
            <w:r>
              <w:rPr>
                <w:rFonts w:ascii="Times New Roman" w:hAnsi="Times New Roman" w:eastAsia="黑体" w:cs="Times New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江苏大中电机股份有限公司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所在地区</w:t>
            </w:r>
          </w:p>
        </w:tc>
        <w:tc>
          <w:tcPr>
            <w:tcW w:w="2956"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电机改进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黑体" w:cs="Times New Roman"/>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lang w:val="en-US"/>
              </w:rPr>
            </w:pPr>
            <w:r>
              <w:rPr>
                <w:rFonts w:hint="eastAsia" w:ascii="Times New Roman" w:hAnsi="Times New Roman" w:eastAsia="黑体" w:cs="Times New Roman"/>
                <w:sz w:val="24"/>
                <w:szCs w:val="24"/>
                <w:lang w:val="en-US"/>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黑体" w:cs="Times New Roman"/>
                <w:sz w:val="24"/>
                <w:szCs w:val="24"/>
              </w:rPr>
            </w:pPr>
            <w:r>
              <w:rPr>
                <w:rFonts w:hint="eastAsia" w:ascii="Times New Roman" w:hAnsi="Times New Roman" w:eastAsia="黑体" w:cs="Times New Roman"/>
                <w:sz w:val="24"/>
                <w:szCs w:val="24"/>
              </w:rPr>
              <w:t>减小或消除电机的电磁噪声；同等条件下提高电机效率</w:t>
            </w:r>
            <w:r>
              <w:rPr>
                <w:rFonts w:hint="eastAsia" w:ascii="Times New Roman" w:hAnsi="Times New Roman" w:eastAsia="黑体" w:cs="Times New Roman"/>
                <w:sz w:val="24"/>
                <w:szCs w:val="24"/>
                <w:lang w:eastAsia="zh-CN"/>
              </w:rPr>
              <w:t>，</w:t>
            </w:r>
            <w:r>
              <w:rPr>
                <w:rFonts w:hint="eastAsia" w:ascii="Times New Roman" w:hAnsi="Times New Roman" w:eastAsia="黑体" w:cs="Times New Roman"/>
                <w:sz w:val="24"/>
                <w:szCs w:val="24"/>
              </w:rPr>
              <w:t>在提高效率降低电磁噪声基础上降低电机的成本。</w:t>
            </w:r>
            <w:r>
              <w:rPr>
                <w:rFonts w:hint="eastAsia" w:ascii="黑体" w:hAnsi="黑体" w:eastAsia="黑体" w:cs="黑体"/>
                <w:sz w:val="24"/>
                <w:szCs w:val="24"/>
                <w:highlight w:val="none"/>
                <w:lang w:val="en-US" w:eastAsia="zh-CN"/>
              </w:rPr>
              <w:t>希望“电机设计与控制”或者“机械设计与自动化”专业方面有所研究成果的专家给予指导和帮助。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lang w:val="en-US"/>
              </w:rPr>
            </w:pPr>
            <w:r>
              <w:rPr>
                <w:rFonts w:hint="eastAsia" w:ascii="Times New Roman" w:hAnsi="Times New Roman" w:eastAsia="黑体" w:cs="Times New Roman"/>
                <w:sz w:val="24"/>
                <w:szCs w:val="24"/>
                <w:lang w:val="en-US"/>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highlight w:val="none"/>
                <w:lang w:val="en-US" w:eastAsia="zh-CN"/>
              </w:rPr>
              <w:t>华中科大、合肥工大等院校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朱月萍</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sz w:val="24"/>
                <w:szCs w:val="24"/>
                <w:lang w:val="en-US"/>
              </w:rPr>
            </w:pPr>
            <w:r>
              <w:rPr>
                <w:rFonts w:hint="eastAsia" w:ascii="Times New Roman" w:hAnsi="Times New Roman" w:eastAsia="黑体"/>
                <w:sz w:val="24"/>
                <w:szCs w:val="24"/>
                <w:lang w:val="en-US" w:eastAsia="zh-CN"/>
              </w:rPr>
              <w:t>19905261683</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sz w:val="24"/>
                <w:szCs w:val="24"/>
                <w:lang w:val="en-US" w:eastAsia="zh-CN"/>
              </w:rPr>
            </w:pPr>
            <w:r>
              <w:rPr>
                <w:rFonts w:hint="default" w:ascii="Times New Roman" w:hAnsi="Times New Roman" w:eastAsia="黑体"/>
                <w:sz w:val="24"/>
                <w:szCs w:val="24"/>
                <w:lang w:val="en-US" w:eastAsia="zh-CN"/>
              </w:rPr>
              <w:t>whf-dz@vip.163.com</w:t>
            </w:r>
          </w:p>
        </w:tc>
      </w:tr>
    </w:tbl>
    <w:p>
      <w:pPr>
        <w:spacing w:line="560" w:lineRule="exact"/>
        <w:ind w:firstLine="204"/>
        <w:jc w:val="center"/>
        <w:rPr>
          <w:rFonts w:ascii="方正小标宋简体" w:hAnsi="方正小标宋简体" w:eastAsia="方正小标宋简体" w:cs="方正小标宋简体"/>
          <w:bCs/>
          <w:kern w:val="0"/>
          <w:sz w:val="40"/>
          <w:szCs w:val="40"/>
        </w:rPr>
      </w:pPr>
      <w:r>
        <w:rPr>
          <w:rFonts w:ascii="Times New Roman" w:hAnsi="Times New Roman" w:eastAsia="方正小标宋简体"/>
          <w:bCs/>
          <w:kern w:val="0"/>
          <w:sz w:val="44"/>
          <w:szCs w:val="44"/>
        </w:rPr>
        <w:br w:type="page"/>
      </w:r>
      <w:r>
        <w:rPr>
          <w:rFonts w:hint="eastAsia" w:ascii="方正小标宋简体" w:hAnsi="方正小标宋简体" w:eastAsia="方正小标宋简体" w:cs="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江苏大中电机股份有限公司（以下简称“大中电机”或“公司”），</w:t>
            </w:r>
            <w:r>
              <w:rPr>
                <w:rFonts w:hint="eastAsia" w:ascii="仿宋_GB2312" w:hAnsi="仿宋_GB2312" w:eastAsia="仿宋_GB2312" w:cs="仿宋_GB2312"/>
                <w:kern w:val="0"/>
                <w:sz w:val="24"/>
                <w:szCs w:val="24"/>
                <w:lang w:val="en-US" w:eastAsia="zh-CN"/>
              </w:rPr>
              <w:t>是</w:t>
            </w:r>
            <w:r>
              <w:rPr>
                <w:rFonts w:hint="eastAsia" w:ascii="仿宋_GB2312" w:hAnsi="仿宋_GB2312" w:eastAsia="仿宋_GB2312" w:cs="仿宋_GB2312"/>
                <w:kern w:val="0"/>
                <w:sz w:val="24"/>
                <w:szCs w:val="24"/>
                <w:lang w:val="zh-CN"/>
              </w:rPr>
              <w:t>国家级高新技术企业，创建于195</w:t>
            </w:r>
            <w:r>
              <w:rPr>
                <w:rFonts w:hint="eastAsia" w:ascii="仿宋_GB2312" w:hAnsi="仿宋_GB2312" w:eastAsia="仿宋_GB2312" w:cs="仿宋_GB2312"/>
                <w:kern w:val="0"/>
                <w:sz w:val="24"/>
                <w:szCs w:val="24"/>
                <w:lang w:val="en-US"/>
              </w:rPr>
              <w:t>8</w:t>
            </w:r>
            <w:r>
              <w:rPr>
                <w:rFonts w:hint="eastAsia" w:ascii="仿宋_GB2312" w:hAnsi="仿宋_GB2312" w:eastAsia="仿宋_GB2312" w:cs="仿宋_GB2312"/>
                <w:kern w:val="0"/>
                <w:sz w:val="24"/>
                <w:szCs w:val="24"/>
                <w:lang w:val="zh-CN"/>
              </w:rPr>
              <w:t>年，注册资本2.2亿元，总资产</w:t>
            </w:r>
            <w:r>
              <w:rPr>
                <w:rFonts w:hint="eastAsia" w:ascii="仿宋_GB2312" w:hAnsi="仿宋_GB2312" w:eastAsia="仿宋_GB2312" w:cs="仿宋_GB2312"/>
                <w:kern w:val="0"/>
                <w:sz w:val="24"/>
                <w:szCs w:val="24"/>
                <w:lang w:val="en-US"/>
              </w:rPr>
              <w:t>10.1</w:t>
            </w:r>
            <w:r>
              <w:rPr>
                <w:rFonts w:hint="eastAsia" w:ascii="仿宋_GB2312" w:hAnsi="仿宋_GB2312" w:eastAsia="仿宋_GB2312" w:cs="仿宋_GB2312"/>
                <w:kern w:val="0"/>
                <w:sz w:val="24"/>
                <w:szCs w:val="24"/>
                <w:lang w:val="zh-CN"/>
              </w:rPr>
              <w:t>亿元，是一家集电动机研发、设计、制造、销售、服务于一体的现代化、智能工厂。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公司占地面积40万平方米，年生产能力</w:t>
            </w:r>
            <w:r>
              <w:rPr>
                <w:rFonts w:hint="eastAsia" w:ascii="仿宋_GB2312" w:hAnsi="仿宋_GB2312" w:eastAsia="仿宋_GB2312" w:cs="仿宋_GB2312"/>
                <w:kern w:val="0"/>
                <w:sz w:val="24"/>
                <w:szCs w:val="24"/>
                <w:lang w:val="en-US"/>
              </w:rPr>
              <w:t>8</w:t>
            </w:r>
            <w:r>
              <w:rPr>
                <w:rFonts w:hint="eastAsia" w:ascii="仿宋_GB2312" w:hAnsi="仿宋_GB2312" w:eastAsia="仿宋_GB2312" w:cs="仿宋_GB2312"/>
                <w:kern w:val="0"/>
                <w:sz w:val="24"/>
                <w:szCs w:val="24"/>
                <w:lang w:val="zh-CN"/>
              </w:rPr>
              <w:t>0万台/1200万千瓦，现有员工1680人，专业技术人员占68%（其中高、中级技术职称26%），</w:t>
            </w:r>
            <w:r>
              <w:rPr>
                <w:rFonts w:hint="eastAsia" w:ascii="仿宋_GB2312" w:hAnsi="仿宋_GB2312" w:eastAsia="仿宋_GB2312" w:cs="仿宋_GB2312"/>
                <w:kern w:val="0"/>
                <w:sz w:val="24"/>
                <w:szCs w:val="24"/>
                <w:lang w:val="en-US" w:eastAsia="zh-CN"/>
              </w:rPr>
              <w:t>近三年累计引进博士生2人、硕士生6人、本科生39人，培养高级工程师5人、工程师26人、技师265人、高级工323人，</w:t>
            </w:r>
            <w:r>
              <w:rPr>
                <w:rFonts w:hint="eastAsia" w:ascii="仿宋_GB2312" w:hAnsi="仿宋_GB2312" w:eastAsia="仿宋_GB2312" w:cs="仿宋_GB2312"/>
                <w:kern w:val="0"/>
                <w:sz w:val="24"/>
                <w:szCs w:val="24"/>
                <w:lang w:val="zh-CN"/>
              </w:rPr>
              <w:t>主导产品为各类高效率节能型高低压电机、高效隔爆电机、特种电机、永磁电机、新能源电机等同步/异步发电机，产品主要应用于电站、冶金、煤矿、机械、石油、化工、船舶、交通、水利、水泥、造纸、环保等领域，引领国际国内主流市场，配套诸多国家重点工程项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en-US" w:eastAsia="zh-CN"/>
              </w:rPr>
              <w:t>公司建有省级企业技术中心、省级工程技术研究中心、省级工程中心、博士后创新实践基地、名技师工作室，拥有国内一流的智能化、数字化制造工厂，多个车间被评为省级智能车间。公司重视研发创新，年均研发投入占比达 4%以上，产品年年升级，由普效电机升级为YE4、YBE4 系列等符合新国标 2 级能效电机、以及 YE5、YBX5、TYP1、TYJX 等多系列新国标 1 级超高效能效电机，研发及生产的高效防爆电机、高效率节能电机及永磁同步电机技术处于国际先进、国内领先水平，目前已取得科技成果 100 余项，尤其近十年来，更是承担了多项国家级、省部级科技项目，取得国家授权专利 62 件，其中发明专利 12 项，实用型专利 45 项，软件著作权 5 项。为促进电机行业的技术创新和转型升级做出了积极贡献。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lang w:val="zh-CN"/>
              </w:rPr>
            </w:pPr>
            <w:r>
              <w:rPr>
                <w:rFonts w:hint="eastAsia" w:ascii="仿宋_GB2312" w:hAnsi="仿宋_GB2312" w:eastAsia="仿宋_GB2312" w:cs="仿宋_GB2312"/>
                <w:kern w:val="0"/>
                <w:sz w:val="24"/>
                <w:szCs w:val="24"/>
                <w:lang w:val="zh-CN"/>
              </w:rPr>
              <w:t>公司先后荣获“国家免检产品”、“国家质量信得过产品”、“中国名牌产品”、“中国驰名商标”、“中国机械500强企业”、“中国电器工业最具竞争力企业”、</w:t>
            </w:r>
            <w:r>
              <w:rPr>
                <w:rFonts w:hint="eastAsia" w:ascii="仿宋_GB2312" w:hAnsi="仿宋_GB2312" w:eastAsia="仿宋_GB2312" w:cs="仿宋_GB2312"/>
                <w:kern w:val="0"/>
                <w:sz w:val="24"/>
                <w:szCs w:val="24"/>
                <w:lang w:val="zh-CN" w:eastAsia="zh-CN"/>
              </w:rPr>
              <w:t>“</w:t>
            </w:r>
            <w:r>
              <w:rPr>
                <w:rFonts w:hint="eastAsia" w:ascii="仿宋_GB2312" w:hAnsi="仿宋_GB2312" w:eastAsia="仿宋_GB2312" w:cs="仿宋_GB2312"/>
                <w:kern w:val="0"/>
                <w:sz w:val="24"/>
                <w:szCs w:val="24"/>
                <w:lang w:val="en-US" w:eastAsia="zh-CN"/>
              </w:rPr>
              <w:t>国家级质量诚信企业</w:t>
            </w:r>
            <w:r>
              <w:rPr>
                <w:rFonts w:hint="eastAsia" w:ascii="仿宋_GB2312" w:hAnsi="仿宋_GB2312" w:eastAsia="仿宋_GB2312" w:cs="仿宋_GB2312"/>
                <w:kern w:val="0"/>
                <w:sz w:val="24"/>
                <w:szCs w:val="24"/>
                <w:lang w:val="zh-CN" w:eastAsia="zh-CN"/>
              </w:rPr>
              <w:t>”、</w:t>
            </w:r>
            <w:r>
              <w:rPr>
                <w:rFonts w:hint="eastAsia" w:ascii="仿宋_GB2312" w:hAnsi="仿宋_GB2312" w:eastAsia="仿宋_GB2312" w:cs="仿宋_GB2312"/>
                <w:kern w:val="0"/>
                <w:sz w:val="24"/>
                <w:szCs w:val="24"/>
                <w:lang w:val="zh-CN"/>
              </w:rPr>
              <w:t>“全国工业品牌培育示范企业”、“国家级高新技术企业”、“国家级绿色工厂”、</w:t>
            </w:r>
            <w:r>
              <w:rPr>
                <w:rFonts w:hint="eastAsia" w:ascii="仿宋_GB2312" w:hAnsi="仿宋_GB2312" w:eastAsia="仿宋_GB2312" w:cs="仿宋_GB2312"/>
                <w:kern w:val="0"/>
                <w:sz w:val="24"/>
                <w:szCs w:val="24"/>
                <w:lang w:val="zh-CN" w:eastAsia="zh-CN"/>
              </w:rPr>
              <w:t>“</w:t>
            </w:r>
            <w:r>
              <w:rPr>
                <w:rFonts w:hint="eastAsia" w:ascii="仿宋_GB2312" w:hAnsi="仿宋_GB2312" w:eastAsia="仿宋_GB2312" w:cs="仿宋_GB2312"/>
                <w:kern w:val="0"/>
                <w:sz w:val="24"/>
                <w:szCs w:val="24"/>
                <w:lang w:val="en-US" w:eastAsia="zh-CN"/>
              </w:rPr>
              <w:t>国家级绿色供应链</w:t>
            </w:r>
            <w:r>
              <w:rPr>
                <w:rFonts w:hint="eastAsia" w:ascii="仿宋_GB2312" w:hAnsi="仿宋_GB2312" w:eastAsia="仿宋_GB2312" w:cs="仿宋_GB2312"/>
                <w:kern w:val="0"/>
                <w:sz w:val="24"/>
                <w:szCs w:val="24"/>
                <w:lang w:val="zh-CN" w:eastAsia="zh-CN"/>
              </w:rPr>
              <w:t>”、“</w:t>
            </w:r>
            <w:r>
              <w:rPr>
                <w:rFonts w:hint="eastAsia" w:ascii="仿宋_GB2312" w:hAnsi="仿宋_GB2312" w:eastAsia="仿宋_GB2312" w:cs="仿宋_GB2312"/>
                <w:kern w:val="0"/>
                <w:sz w:val="24"/>
                <w:szCs w:val="24"/>
                <w:lang w:val="en-US" w:eastAsia="zh-CN"/>
              </w:rPr>
              <w:t>国家级</w:t>
            </w:r>
            <w:r>
              <w:rPr>
                <w:rFonts w:hint="eastAsia" w:ascii="仿宋_GB2312" w:hAnsi="仿宋_GB2312" w:eastAsia="仿宋_GB2312" w:cs="仿宋_GB2312"/>
                <w:kern w:val="0"/>
                <w:sz w:val="24"/>
                <w:szCs w:val="24"/>
                <w:lang w:val="zh-CN" w:eastAsia="zh-CN"/>
              </w:rPr>
              <w:t>绿色设计产品”、</w:t>
            </w:r>
            <w:r>
              <w:rPr>
                <w:rFonts w:hint="eastAsia" w:ascii="仿宋_GB2312" w:hAnsi="仿宋_GB2312" w:eastAsia="仿宋_GB2312" w:cs="仿宋_GB2312"/>
                <w:kern w:val="0"/>
                <w:sz w:val="24"/>
                <w:szCs w:val="24"/>
                <w:lang w:val="zh-CN"/>
              </w:rPr>
              <w:t>“国家标准化良好行业AAAA企业”、</w:t>
            </w:r>
            <w:r>
              <w:rPr>
                <w:rFonts w:hint="eastAsia" w:ascii="仿宋_GB2312" w:hAnsi="仿宋_GB2312" w:eastAsia="仿宋_GB2312" w:cs="仿宋_GB2312"/>
                <w:kern w:val="0"/>
                <w:sz w:val="24"/>
                <w:szCs w:val="24"/>
                <w:lang w:val="zh-CN" w:eastAsia="zh-CN"/>
              </w:rPr>
              <w:t>“专利标准融合创新示范企业”</w:t>
            </w:r>
            <w:r>
              <w:rPr>
                <w:rFonts w:hint="eastAsia" w:ascii="仿宋_GB2312" w:hAnsi="仿宋_GB2312" w:eastAsia="仿宋_GB2312" w:cs="仿宋_GB2312"/>
                <w:kern w:val="0"/>
                <w:sz w:val="24"/>
                <w:szCs w:val="24"/>
                <w:lang w:val="zh-CN"/>
              </w:rPr>
              <w:t>“国家级重合同守信用企业”、</w:t>
            </w:r>
            <w:r>
              <w:rPr>
                <w:rFonts w:hint="eastAsia" w:ascii="仿宋_GB2312" w:hAnsi="仿宋_GB2312" w:eastAsia="仿宋_GB2312" w:cs="仿宋_GB2312"/>
                <w:kern w:val="0"/>
                <w:sz w:val="24"/>
                <w:szCs w:val="24"/>
                <w:lang w:val="zh-CN" w:eastAsia="zh-CN"/>
              </w:rPr>
              <w:t>“</w:t>
            </w:r>
            <w:r>
              <w:rPr>
                <w:rFonts w:hint="eastAsia" w:ascii="仿宋_GB2312" w:hAnsi="仿宋_GB2312" w:eastAsia="仿宋_GB2312" w:cs="仿宋_GB2312"/>
                <w:kern w:val="0"/>
                <w:sz w:val="24"/>
                <w:szCs w:val="24"/>
                <w:lang w:val="en-US" w:eastAsia="zh-CN"/>
              </w:rPr>
              <w:t>江苏精品</w:t>
            </w:r>
            <w:r>
              <w:rPr>
                <w:rFonts w:hint="eastAsia" w:ascii="仿宋_GB2312" w:hAnsi="仿宋_GB2312" w:eastAsia="仿宋_GB2312" w:cs="仿宋_GB2312"/>
                <w:kern w:val="0"/>
                <w:sz w:val="24"/>
                <w:szCs w:val="24"/>
                <w:lang w:val="zh-CN" w:eastAsia="zh-CN"/>
              </w:rPr>
              <w:t>”、</w:t>
            </w:r>
            <w:r>
              <w:rPr>
                <w:rFonts w:hint="eastAsia" w:ascii="仿宋_GB2312" w:hAnsi="仿宋_GB2312" w:eastAsia="仿宋_GB2312" w:cs="仿宋_GB2312"/>
                <w:kern w:val="0"/>
                <w:sz w:val="24"/>
                <w:szCs w:val="24"/>
                <w:lang w:val="zh-CN"/>
              </w:rPr>
              <w:t>“江苏省著名商标”、“江苏省名牌产品”、“江苏省民营科技企业”、“江苏省质量信用AAA企业”、“江苏省重点培育和发展的国际知名品牌”、“江苏省重点企业研发机构”、“江苏省省长质量奖”，是国家经贸委认定的“电机产品出口基地”。</w:t>
            </w:r>
            <w:r>
              <w:rPr>
                <w:rFonts w:hint="default" w:ascii="黑体" w:hAnsi="黑体" w:eastAsia="黑体" w:cs="黑体"/>
                <w:kern w:val="0"/>
                <w:szCs w:val="21"/>
                <w:lang w:val="en-US"/>
              </w:rPr>
              <w:t xml:space="preserve">  </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503"/>
        <w:gridCol w:w="855"/>
        <w:gridCol w:w="975"/>
        <w:gridCol w:w="243"/>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5"/>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rPr>
            </w:pPr>
            <w:bookmarkStart w:id="14" w:name="_Toc14755"/>
            <w:r>
              <w:rPr>
                <w:rFonts w:hint="eastAsia" w:ascii="黑体" w:hAnsi="黑体" w:eastAsia="黑体" w:cs="黑体"/>
                <w:sz w:val="24"/>
                <w:szCs w:val="24"/>
              </w:rPr>
              <w:t>高效率单相异步电机开发</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358"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江苏环晟电机有限公司</w:t>
            </w:r>
          </w:p>
        </w:tc>
        <w:tc>
          <w:tcPr>
            <w:tcW w:w="1218"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661"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5"/>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5"/>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ind w:firstLine="240" w:firstLineChars="100"/>
              <w:jc w:val="center"/>
              <w:textAlignment w:val="auto"/>
              <w:rPr>
                <w:rFonts w:hint="default" w:ascii="Nimbus Roman" w:hAnsi="Nimbus Roman" w:eastAsia="黑体" w:cs="Nimbus Roman"/>
                <w:sz w:val="24"/>
                <w:szCs w:val="24"/>
              </w:rPr>
            </w:pPr>
            <w:r>
              <w:rPr>
                <w:rFonts w:hint="eastAsia" w:ascii="Nimbus Roman" w:hAnsi="Nimbus Roman" w:eastAsia="黑体" w:cs="Nimbus Roman"/>
                <w:sz w:val="24"/>
                <w:szCs w:val="24"/>
                <w:lang w:eastAsia="zh-CN"/>
              </w:rPr>
              <w:t>配网</w:t>
            </w:r>
            <w:r>
              <w:rPr>
                <w:rFonts w:hint="eastAsia" w:ascii="Nimbus Roman" w:hAnsi="Nimbus Roman" w:eastAsia="黑体" w:cs="Nimbus Roman"/>
                <w:sz w:val="24"/>
                <w:szCs w:val="24"/>
                <w:lang w:val="en-US" w:eastAsia="zh-CN"/>
              </w:rPr>
              <w:t>、配电设备、互感器、功率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5"/>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5"/>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Nimbus Roman" w:hAnsi="Nimbus Roman" w:eastAsia="黑体" w:cs="Nimbus Roman"/>
                <w:sz w:val="24"/>
                <w:szCs w:val="24"/>
                <w:lang w:val="en-US" w:eastAsia="zh-CN"/>
              </w:rPr>
            </w:pPr>
            <w:r>
              <w:rPr>
                <w:rFonts w:hint="eastAsia" w:ascii="黑体" w:hAnsi="黑体" w:eastAsia="黑体" w:cs="黑体"/>
                <w:sz w:val="24"/>
                <w:szCs w:val="24"/>
              </w:rPr>
              <w:t>随着国家对家用电器能效标准提升，许多产品开始用直流无刷电机（BLDC）来代替传统单相交流异步电机。</w:t>
            </w:r>
            <w:r>
              <w:rPr>
                <w:rFonts w:hint="eastAsia" w:ascii="黑体" w:hAnsi="黑体" w:eastAsia="黑体" w:cs="黑体"/>
                <w:sz w:val="24"/>
                <w:szCs w:val="24"/>
                <w:lang w:eastAsia="zh-CN"/>
              </w:rPr>
              <w:t>该项目计划</w:t>
            </w:r>
            <w:r>
              <w:rPr>
                <w:rFonts w:hint="eastAsia" w:ascii="黑体" w:hAnsi="黑体" w:eastAsia="黑体" w:cs="黑体"/>
                <w:sz w:val="24"/>
                <w:szCs w:val="24"/>
              </w:rPr>
              <w:t>设计出一种电机（输出功率20-150W）效率在70%左右的单相异步来代替直流无刷电机（BLDC），这既可以降低成本提升市场竞争力，也可以提升产品寿命和可靠性。</w:t>
            </w:r>
            <w:r>
              <w:rPr>
                <w:rFonts w:hint="eastAsia" w:ascii="黑体" w:hAnsi="黑体" w:eastAsia="黑体" w:cs="黑体"/>
                <w:sz w:val="24"/>
                <w:szCs w:val="24"/>
                <w:lang w:val="en-US" w:eastAsia="zh-CN"/>
              </w:rPr>
              <w:t>寻求相关技术及专家团队，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5"/>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Nimbus Roman" w:hAnsi="Nimbus Roman" w:eastAsia="黑体" w:cs="Nimbus Roman"/>
                <w:sz w:val="24"/>
                <w:szCs w:val="24"/>
              </w:rPr>
            </w:pPr>
            <w:r>
              <w:rPr>
                <w:rFonts w:hint="eastAsia" w:ascii="Nimbus Roman" w:hAnsi="Nimbus Roman" w:eastAsia="黑体" w:cs="Nimbus Roman"/>
                <w:sz w:val="24"/>
                <w:szCs w:val="24"/>
                <w:lang w:eastAsia="zh-CN"/>
              </w:rPr>
              <w:t>不限院校，投</w:t>
            </w:r>
            <w:r>
              <w:rPr>
                <w:rFonts w:hint="eastAsia" w:ascii="Nimbus Roman" w:hAnsi="Nimbus Roman" w:eastAsia="黑体" w:cs="Nimbus Roman"/>
                <w:sz w:val="24"/>
                <w:szCs w:val="24"/>
                <w:lang w:val="en-US" w:eastAsia="zh-CN"/>
              </w:rPr>
              <w:t>入</w:t>
            </w:r>
            <w:r>
              <w:rPr>
                <w:rFonts w:hint="eastAsia" w:ascii="Times New Roman" w:hAnsi="Times New Roman" w:eastAsia="黑体" w:cs="Times New Roman"/>
                <w:sz w:val="24"/>
                <w:szCs w:val="24"/>
                <w:lang w:val="en-US" w:eastAsia="zh-CN"/>
              </w:rPr>
              <w:t>550</w:t>
            </w:r>
            <w:r>
              <w:rPr>
                <w:rFonts w:hint="eastAsia" w:ascii="Nimbus Roman" w:hAnsi="Nimbus Roman" w:eastAsia="黑体" w:cs="Nimbus Roman"/>
                <w:sz w:val="24"/>
                <w:szCs w:val="24"/>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503"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盛萍</w:t>
            </w:r>
          </w:p>
        </w:tc>
        <w:tc>
          <w:tcPr>
            <w:tcW w:w="18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04" w:type="dxa"/>
            <w:gridSpan w:val="2"/>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503"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13914505463</w:t>
            </w:r>
          </w:p>
        </w:tc>
        <w:tc>
          <w:tcPr>
            <w:tcW w:w="18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04" w:type="dxa"/>
            <w:gridSpan w:val="2"/>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sanjiang@motormade.com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eastAsia="zh-CN"/>
              </w:rPr>
              <w:t>江苏环晟电机有限公司是江苏三江电器集团股份有限公司下属全资子公司，主要生产滚筒洗衣机用交流变频、直流无刷电机，是国家高新技术企业。</w:t>
            </w:r>
            <w:r>
              <w:rPr>
                <w:rFonts w:hint="eastAsia" w:ascii="仿宋_GB2312" w:hAnsi="仿宋_GB2312" w:eastAsia="仿宋_GB2312" w:cs="仿宋_GB2312"/>
                <w:sz w:val="24"/>
                <w:szCs w:val="24"/>
                <w:lang w:val="en-US" w:eastAsia="zh-CN"/>
              </w:rPr>
              <w:t>2023年公司实现销售收入4.6亿元，研发投入1536万元，现有职工157人，其中拥有高级职称人员2人，中级职称6人。</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503"/>
        <w:gridCol w:w="854"/>
        <w:gridCol w:w="1121"/>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15" w:name="_Toc9690"/>
            <w:r>
              <w:rPr>
                <w:rFonts w:hint="eastAsia" w:ascii="Nimbus Roman" w:hAnsi="Nimbus Roman" w:eastAsia="黑体" w:cs="Nimbus Roman"/>
                <w:sz w:val="24"/>
                <w:szCs w:val="24"/>
                <w:lang w:eastAsia="zh-CN"/>
              </w:rPr>
              <w:t>智能配网环网柜配套电流互感器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35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Nimbus Roman" w:hAnsi="Nimbus Roman" w:eastAsia="黑体" w:cs="Nimbus Roman"/>
                <w:sz w:val="24"/>
                <w:szCs w:val="24"/>
                <w:lang w:eastAsia="zh-CN"/>
              </w:rPr>
            </w:pPr>
            <w:r>
              <w:rPr>
                <w:rFonts w:hint="eastAsia" w:ascii="Nimbus Roman" w:hAnsi="Nimbus Roman" w:eastAsia="黑体" w:cs="Nimbus Roman"/>
                <w:sz w:val="24"/>
                <w:szCs w:val="24"/>
                <w:lang w:eastAsia="zh-CN"/>
              </w:rPr>
              <w:t>江苏靖江互感器股份有限公司</w:t>
            </w:r>
          </w:p>
        </w:tc>
        <w:tc>
          <w:tcPr>
            <w:tcW w:w="1121"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759"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ind w:firstLine="240" w:firstLineChars="100"/>
              <w:jc w:val="center"/>
              <w:textAlignment w:val="auto"/>
              <w:rPr>
                <w:rFonts w:hint="default" w:ascii="Nimbus Roman" w:hAnsi="Nimbus Roman" w:eastAsia="黑体" w:cs="Nimbus Roman"/>
                <w:sz w:val="24"/>
                <w:szCs w:val="24"/>
              </w:rPr>
            </w:pPr>
            <w:r>
              <w:rPr>
                <w:rFonts w:hint="eastAsia" w:ascii="Nimbus Roman" w:hAnsi="Nimbus Roman" w:eastAsia="黑体" w:cs="Nimbus Roman"/>
                <w:sz w:val="24"/>
                <w:szCs w:val="24"/>
                <w:lang w:eastAsia="zh-CN"/>
              </w:rPr>
              <w:t>配网</w:t>
            </w:r>
            <w:r>
              <w:rPr>
                <w:rFonts w:hint="eastAsia" w:ascii="Nimbus Roman" w:hAnsi="Nimbus Roman" w:eastAsia="黑体" w:cs="Nimbus Roman"/>
                <w:sz w:val="24"/>
                <w:szCs w:val="24"/>
                <w:lang w:val="en-US" w:eastAsia="zh-CN"/>
              </w:rPr>
              <w:t>、配电设备、互感器、功率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Nimbus Roman" w:hAnsi="Nimbus Roman" w:eastAsia="黑体" w:cs="Nimbus Roman"/>
                <w:kern w:val="2"/>
                <w:sz w:val="24"/>
                <w:szCs w:val="24"/>
                <w:lang w:val="en-US" w:eastAsia="zh-CN" w:bidi="ar-SA"/>
              </w:rPr>
            </w:pPr>
          </w:p>
          <w:p>
            <w:pPr>
              <w:pStyle w:val="17"/>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en-US" w:eastAsia="zh-CN" w:bidi="ar-SA"/>
              </w:rPr>
              <w:t>目前，电力系统实现智能化，所有配电设备需小型化，与之配套的电流互感器应具备电流采样和保护功能，而且要求体积小，并在较小的一次电流下得到足够的功率，同时在一次电流很大时，能防止供电电源的过电压及过热。</w:t>
            </w:r>
          </w:p>
          <w:p>
            <w:pPr>
              <w:pStyle w:val="17"/>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Nimbus Roman" w:hAnsi="Nimbus Roman" w:eastAsia="黑体" w:cs="Nimbus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Nimbus Roman" w:hAnsi="Nimbus Roman" w:eastAsia="黑体" w:cs="Nimbus Roman"/>
                <w:sz w:val="24"/>
                <w:szCs w:val="24"/>
                <w:lang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eastAsia="zh-CN"/>
              </w:rPr>
              <w:t>不限院校，投</w:t>
            </w:r>
            <w:r>
              <w:rPr>
                <w:rFonts w:hint="eastAsia" w:ascii="Nimbus Roman" w:hAnsi="Nimbus Roman" w:eastAsia="黑体" w:cs="Nimbus Roman"/>
                <w:sz w:val="24"/>
                <w:szCs w:val="24"/>
                <w:lang w:val="en-US" w:eastAsia="zh-CN"/>
              </w:rPr>
              <w:t>入</w:t>
            </w:r>
            <w:r>
              <w:rPr>
                <w:rFonts w:hint="default" w:ascii="Times New Roman" w:hAnsi="Times New Roman" w:eastAsia="黑体" w:cs="Times New Roman"/>
                <w:sz w:val="24"/>
                <w:szCs w:val="24"/>
                <w:lang w:val="en-US" w:eastAsia="zh-CN"/>
              </w:rPr>
              <w:t>2</w:t>
            </w:r>
            <w:r>
              <w:rPr>
                <w:rFonts w:hint="default" w:ascii="Times New Roman" w:hAnsi="Times New Roman" w:eastAsia="宋体" w:cs="Times New Roman"/>
                <w:sz w:val="24"/>
                <w:szCs w:val="24"/>
                <w:lang w:val="en-US" w:eastAsia="zh-CN"/>
              </w:rPr>
              <w:t>00</w:t>
            </w:r>
            <w:r>
              <w:rPr>
                <w:rFonts w:hint="eastAsia" w:ascii="Nimbus Roman" w:hAnsi="Nimbus Roman" w:eastAsia="黑体" w:cs="Nimbus Roman"/>
                <w:sz w:val="24"/>
                <w:szCs w:val="24"/>
                <w:lang w:val="en-US" w:eastAsia="zh-CN"/>
              </w:rPr>
              <w:t>万，输配电领域专家。</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503"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于杰</w:t>
            </w:r>
          </w:p>
        </w:tc>
        <w:tc>
          <w:tcPr>
            <w:tcW w:w="197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759"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技术主管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503"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13775697659</w:t>
            </w:r>
          </w:p>
        </w:tc>
        <w:tc>
          <w:tcPr>
            <w:tcW w:w="197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759"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yujie21453@126.com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江苏靖江互感器股份有限公司</w:t>
            </w:r>
            <w:r>
              <w:rPr>
                <w:rFonts w:hint="eastAsia" w:ascii="仿宋_GB2312" w:eastAsia="仿宋_GB2312" w:cs="仿宋_GB2312"/>
                <w:sz w:val="24"/>
                <w:szCs w:val="24"/>
              </w:rPr>
              <w:t>创建于</w:t>
            </w:r>
            <w:r>
              <w:rPr>
                <w:rFonts w:ascii="仿宋_GB2312" w:eastAsia="仿宋_GB2312" w:cs="仿宋_GB2312"/>
                <w:sz w:val="24"/>
                <w:szCs w:val="24"/>
              </w:rPr>
              <w:t>1966</w:t>
            </w:r>
            <w:r>
              <w:rPr>
                <w:rFonts w:hint="eastAsia" w:ascii="仿宋_GB2312" w:eastAsia="仿宋_GB2312" w:cs="仿宋_GB2312"/>
                <w:sz w:val="24"/>
                <w:szCs w:val="24"/>
              </w:rPr>
              <w:t>年，</w:t>
            </w:r>
            <w:r>
              <w:rPr>
                <w:rFonts w:hint="eastAsia" w:ascii="仿宋_GB2312" w:hAnsi="宋体" w:eastAsia="仿宋_GB2312" w:cs="仿宋_GB2312"/>
                <w:sz w:val="24"/>
                <w:szCs w:val="24"/>
              </w:rPr>
              <w:t>是一家专业从事</w:t>
            </w:r>
            <w:r>
              <w:rPr>
                <w:rFonts w:ascii="仿宋_GB2312" w:hAnsi="宋体" w:eastAsia="仿宋_GB2312" w:cs="仿宋_GB2312"/>
                <w:sz w:val="24"/>
                <w:szCs w:val="24"/>
              </w:rPr>
              <w:t>220kV</w:t>
            </w:r>
            <w:r>
              <w:rPr>
                <w:rFonts w:hint="eastAsia" w:ascii="仿宋_GB2312" w:hAnsi="宋体" w:eastAsia="仿宋_GB2312" w:cs="仿宋_GB2312"/>
                <w:sz w:val="24"/>
                <w:szCs w:val="24"/>
              </w:rPr>
              <w:t>及以下互感器研发、制造、销售、服务为一体的高新技术企业。公司</w:t>
            </w:r>
            <w:r>
              <w:rPr>
                <w:rFonts w:hint="eastAsia" w:ascii="仿宋_GB2312" w:eastAsia="仿宋_GB2312" w:cs="仿宋_GB2312"/>
                <w:sz w:val="24"/>
                <w:szCs w:val="24"/>
              </w:rPr>
              <w:t>占地面积10万平方米</w:t>
            </w:r>
            <w:r>
              <w:rPr>
                <w:rFonts w:hint="eastAsia" w:ascii="仿宋_GB2312" w:hAnsi="宋体" w:eastAsia="仿宋_GB2312" w:cs="仿宋_GB2312"/>
                <w:sz w:val="24"/>
                <w:szCs w:val="24"/>
              </w:rPr>
              <w:t>，现有员工</w:t>
            </w:r>
            <w:r>
              <w:rPr>
                <w:rFonts w:ascii="仿宋_GB2312" w:hAnsi="宋体" w:eastAsia="仿宋_GB2312" w:cs="仿宋_GB2312"/>
                <w:sz w:val="24"/>
                <w:szCs w:val="24"/>
              </w:rPr>
              <w:t>580</w:t>
            </w:r>
            <w:r>
              <w:rPr>
                <w:rFonts w:hint="eastAsia" w:ascii="仿宋_GB2312" w:hAnsi="宋体" w:eastAsia="仿宋_GB2312" w:cs="仿宋_GB2312"/>
                <w:sz w:val="24"/>
                <w:szCs w:val="24"/>
              </w:rPr>
              <w:t>余人，其中工程技术人员</w:t>
            </w:r>
            <w:r>
              <w:rPr>
                <w:rFonts w:ascii="仿宋_GB2312" w:hAnsi="宋体" w:eastAsia="仿宋_GB2312" w:cs="仿宋_GB2312"/>
                <w:sz w:val="24"/>
                <w:szCs w:val="24"/>
              </w:rPr>
              <w:t>189</w:t>
            </w:r>
            <w:r>
              <w:rPr>
                <w:rFonts w:hint="eastAsia" w:ascii="仿宋_GB2312" w:hAnsi="宋体" w:eastAsia="仿宋_GB2312" w:cs="仿宋_GB2312"/>
                <w:sz w:val="24"/>
                <w:szCs w:val="24"/>
              </w:rPr>
              <w:t>人，高级工程师</w:t>
            </w:r>
            <w:r>
              <w:rPr>
                <w:rFonts w:ascii="仿宋_GB2312" w:hAnsi="宋体" w:eastAsia="仿宋_GB2312" w:cs="仿宋_GB2312"/>
                <w:sz w:val="24"/>
                <w:szCs w:val="24"/>
              </w:rPr>
              <w:t>15</w:t>
            </w:r>
            <w:r>
              <w:rPr>
                <w:rFonts w:hint="eastAsia" w:ascii="仿宋_GB2312" w:hAnsi="宋体" w:eastAsia="仿宋_GB2312" w:cs="仿宋_GB2312"/>
                <w:sz w:val="24"/>
                <w:szCs w:val="24"/>
              </w:rPr>
              <w:t>人，董事长熊江咏是全国互感器标准化技术委员会委员、高级工程师、教授。</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公司先后通过</w:t>
            </w:r>
            <w:r>
              <w:rPr>
                <w:rFonts w:ascii="仿宋_GB2312" w:hAnsi="宋体" w:eastAsia="仿宋_GB2312" w:cs="仿宋_GB2312"/>
                <w:sz w:val="24"/>
                <w:szCs w:val="24"/>
              </w:rPr>
              <w:t>ISO9001</w:t>
            </w:r>
            <w:r>
              <w:rPr>
                <w:rFonts w:hint="eastAsia" w:ascii="仿宋_GB2312" w:hAnsi="宋体" w:eastAsia="仿宋_GB2312" w:cs="仿宋_GB2312"/>
                <w:sz w:val="24"/>
                <w:szCs w:val="24"/>
              </w:rPr>
              <w:t>、</w:t>
            </w:r>
            <w:r>
              <w:rPr>
                <w:rFonts w:ascii="仿宋_GB2312" w:hAnsi="宋体" w:eastAsia="仿宋_GB2312" w:cs="仿宋_GB2312"/>
                <w:sz w:val="24"/>
                <w:szCs w:val="24"/>
              </w:rPr>
              <w:t>ISO14001</w:t>
            </w:r>
            <w:r>
              <w:rPr>
                <w:rFonts w:hint="eastAsia" w:ascii="仿宋_GB2312" w:hAnsi="宋体" w:eastAsia="仿宋_GB2312" w:cs="仿宋_GB2312"/>
                <w:sz w:val="24"/>
                <w:szCs w:val="24"/>
              </w:rPr>
              <w:t>、</w:t>
            </w:r>
            <w:r>
              <w:rPr>
                <w:rFonts w:ascii="仿宋_GB2312" w:hAnsi="宋体" w:eastAsia="仿宋_GB2312" w:cs="仿宋_GB2312"/>
                <w:sz w:val="24"/>
                <w:szCs w:val="24"/>
              </w:rPr>
              <w:t>ISO18000</w:t>
            </w:r>
            <w:r>
              <w:rPr>
                <w:rFonts w:hint="eastAsia" w:ascii="仿宋_GB2312" w:hAnsi="宋体" w:eastAsia="仿宋_GB2312" w:cs="仿宋_GB2312"/>
                <w:sz w:val="24"/>
                <w:szCs w:val="24"/>
              </w:rPr>
              <w:t>质量、环境和职业健康安全体系认证，荣获全国守合同重信用企业、</w:t>
            </w:r>
            <w:r>
              <w:rPr>
                <w:rFonts w:hint="eastAsia" w:ascii="仿宋_GB2312" w:eastAsia="仿宋_GB2312" w:cs="仿宋_GB2312"/>
                <w:sz w:val="24"/>
                <w:szCs w:val="24"/>
              </w:rPr>
              <w:t>国家微特电机及控制产业基地重点骨干企业、</w:t>
            </w:r>
            <w:r>
              <w:rPr>
                <w:rFonts w:hint="eastAsia" w:ascii="仿宋_GB2312" w:hAnsi="宋体" w:eastAsia="仿宋_GB2312" w:cs="仿宋_GB2312"/>
                <w:sz w:val="24"/>
                <w:szCs w:val="24"/>
              </w:rPr>
              <w:t>江苏省高新技术企业、</w:t>
            </w:r>
            <w:r>
              <w:rPr>
                <w:rFonts w:ascii="仿宋_GB2312" w:hAnsi="宋体" w:eastAsia="仿宋_GB2312" w:cs="仿宋_GB2312"/>
                <w:sz w:val="24"/>
                <w:szCs w:val="24"/>
              </w:rPr>
              <w:t>AAA</w:t>
            </w:r>
            <w:r>
              <w:rPr>
                <w:rFonts w:hint="eastAsia" w:ascii="仿宋_GB2312" w:hAnsi="宋体" w:eastAsia="仿宋_GB2312" w:cs="仿宋_GB2312"/>
                <w:sz w:val="24"/>
                <w:szCs w:val="24"/>
              </w:rPr>
              <w:t>级资信企业等称号，设有全国博士后科研工作站、院士工作站、企业技术中心等多个研发机构，建有一支高水平的科研团队，致力于技术、工艺创新，采用国际标准生产，并与多家科研院所合作，拥有国家专利</w:t>
            </w:r>
            <w:r>
              <w:rPr>
                <w:rFonts w:ascii="仿宋_GB2312" w:hAnsi="宋体" w:eastAsia="仿宋_GB2312" w:cs="仿宋_GB2312"/>
                <w:sz w:val="24"/>
                <w:szCs w:val="24"/>
              </w:rPr>
              <w:t>168</w:t>
            </w:r>
            <w:r>
              <w:rPr>
                <w:rFonts w:hint="eastAsia" w:ascii="仿宋_GB2312" w:hAnsi="宋体" w:eastAsia="仿宋_GB2312" w:cs="仿宋_GB2312"/>
                <w:sz w:val="24"/>
                <w:szCs w:val="24"/>
              </w:rPr>
              <w:t>项，参编制定多项互感器国家标准。“迎春”牌互感器被认定为江苏省名牌产品，“迎春”商标荣膺中国驰名商标。</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公司引进行业领先智能互感器生产流水线、全自动静态真空浇注设备、全国首套智能加热隧道炉设备、采用</w:t>
            </w:r>
            <w:r>
              <w:rPr>
                <w:rFonts w:ascii="仿宋_GB2312" w:hAnsi="宋体" w:eastAsia="仿宋_GB2312" w:cs="仿宋_GB2312"/>
                <w:sz w:val="24"/>
                <w:szCs w:val="24"/>
              </w:rPr>
              <w:t>ERP</w:t>
            </w:r>
            <w:r>
              <w:rPr>
                <w:rFonts w:hint="eastAsia" w:ascii="仿宋_GB2312" w:hAnsi="宋体" w:eastAsia="仿宋_GB2312" w:cs="仿宋_GB2312"/>
                <w:sz w:val="24"/>
                <w:szCs w:val="24"/>
              </w:rPr>
              <w:t>、</w:t>
            </w:r>
            <w:r>
              <w:rPr>
                <w:rFonts w:ascii="仿宋_GB2312" w:hAnsi="宋体" w:eastAsia="仿宋_GB2312" w:cs="仿宋_GB2312"/>
                <w:sz w:val="24"/>
                <w:szCs w:val="24"/>
              </w:rPr>
              <w:t>MES</w:t>
            </w:r>
            <w:r>
              <w:rPr>
                <w:rFonts w:hint="eastAsia" w:ascii="仿宋_GB2312" w:hAnsi="宋体" w:eastAsia="仿宋_GB2312" w:cs="仿宋_GB2312"/>
                <w:sz w:val="24"/>
                <w:szCs w:val="24"/>
              </w:rPr>
              <w:t>、</w:t>
            </w:r>
            <w:r>
              <w:rPr>
                <w:rFonts w:ascii="仿宋_GB2312" w:hAnsi="宋体" w:eastAsia="仿宋_GB2312" w:cs="仿宋_GB2312"/>
                <w:sz w:val="24"/>
                <w:szCs w:val="24"/>
              </w:rPr>
              <w:t>PDM</w:t>
            </w:r>
            <w:r>
              <w:rPr>
                <w:rFonts w:hint="eastAsia" w:ascii="仿宋_GB2312" w:hAnsi="宋体" w:eastAsia="仿宋_GB2312" w:cs="仿宋_GB2312"/>
                <w:sz w:val="24"/>
                <w:szCs w:val="24"/>
              </w:rPr>
              <w:t>过程控制管理系统，工业化和信息化融合，生产全过程实现智能控制。拥有行业一流的理化试验室、</w:t>
            </w:r>
            <w:r>
              <w:rPr>
                <w:rFonts w:ascii="仿宋_GB2312" w:hAnsi="宋体" w:eastAsia="仿宋_GB2312" w:cs="仿宋_GB2312"/>
                <w:sz w:val="24"/>
                <w:szCs w:val="24"/>
              </w:rPr>
              <w:t>500kV</w:t>
            </w:r>
            <w:r>
              <w:rPr>
                <w:rFonts w:hint="eastAsia" w:ascii="仿宋_GB2312" w:hAnsi="宋体" w:eastAsia="仿宋_GB2312" w:cs="仿宋_GB2312"/>
                <w:sz w:val="24"/>
                <w:szCs w:val="24"/>
              </w:rPr>
              <w:t>高压屏蔽大厅、全屏蔽局放试验室等先进的质量检测设施，以保证从原材料输入到成品输出，每一个环节监控有效。</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公司产品凭借科学的设计、过硬的质量，长期配套国家重点工程，在国家电网、南方电网得到广泛使用，并配套于国内外大型成套企业及施耐德、</w:t>
            </w:r>
            <w:r>
              <w:rPr>
                <w:rFonts w:ascii="仿宋_GB2312" w:hAnsi="宋体" w:eastAsia="仿宋_GB2312" w:cs="仿宋_GB2312"/>
                <w:sz w:val="24"/>
                <w:szCs w:val="24"/>
              </w:rPr>
              <w:t>ABB</w:t>
            </w:r>
            <w:r>
              <w:rPr>
                <w:rFonts w:hint="eastAsia" w:ascii="仿宋_GB2312" w:hAnsi="宋体" w:eastAsia="仿宋_GB2312" w:cs="仿宋_GB2312"/>
                <w:sz w:val="24"/>
                <w:szCs w:val="24"/>
              </w:rPr>
              <w:t>、西门子等知名中外合资企业，产品出口十几个国家及地区，受到国内外客户的一致好评。</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公司于</w:t>
            </w:r>
            <w:r>
              <w:rPr>
                <w:rFonts w:ascii="仿宋_GB2312" w:hAnsi="宋体" w:eastAsia="仿宋_GB2312" w:cs="仿宋_GB2312"/>
                <w:sz w:val="24"/>
                <w:szCs w:val="24"/>
              </w:rPr>
              <w:t>2016</w:t>
            </w:r>
            <w:r>
              <w:rPr>
                <w:rFonts w:hint="eastAsia" w:ascii="仿宋_GB2312" w:hAnsi="宋体" w:eastAsia="仿宋_GB2312" w:cs="仿宋_GB2312"/>
                <w:sz w:val="24"/>
                <w:szCs w:val="24"/>
              </w:rPr>
              <w:t>年</w:t>
            </w:r>
            <w:r>
              <w:rPr>
                <w:rFonts w:ascii="仿宋_GB2312" w:hAnsi="宋体" w:eastAsia="仿宋_GB2312" w:cs="仿宋_GB2312"/>
                <w:sz w:val="24"/>
                <w:szCs w:val="24"/>
              </w:rPr>
              <w:t>11</w:t>
            </w:r>
            <w:r>
              <w:rPr>
                <w:rFonts w:hint="eastAsia" w:ascii="仿宋_GB2312" w:hAnsi="宋体" w:eastAsia="仿宋_GB2312" w:cs="仿宋_GB2312"/>
                <w:sz w:val="24"/>
                <w:szCs w:val="24"/>
              </w:rPr>
              <w:t>月在全国中小企业股份转让系统（新三板）成功挂牌，股票代码：</w:t>
            </w:r>
            <w:r>
              <w:rPr>
                <w:rFonts w:ascii="仿宋_GB2312" w:hAnsi="宋体" w:eastAsia="仿宋_GB2312" w:cs="仿宋_GB2312"/>
                <w:sz w:val="24"/>
                <w:szCs w:val="24"/>
              </w:rPr>
              <w:t>839746</w:t>
            </w:r>
            <w:r>
              <w:rPr>
                <w:rFonts w:hint="eastAsia" w:ascii="仿宋_GB2312" w:hAnsi="宋体" w:eastAsia="仿宋_GB2312" w:cs="仿宋_GB2312"/>
                <w:sz w:val="24"/>
                <w:szCs w:val="24"/>
              </w:rPr>
              <w:t>。公司将继续以“同造一流产品，共创一流企业”为宗旨，敢为人先，勇立潮头，力争为国内外一流的互感器供应商，为电力事业做出更大的贡献！</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both"/>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16" w:name="_Toc18916"/>
            <w:r>
              <w:rPr>
                <w:rFonts w:hint="eastAsia" w:ascii="Times New Roman" w:hAnsi="Times New Roman" w:eastAsia="黑体" w:cs="Times New Roman"/>
                <w:sz w:val="24"/>
                <w:szCs w:val="24"/>
                <w:lang w:val="en-US" w:eastAsia="zh-CN"/>
              </w:rPr>
              <w:t>洗地机用直流无刷电机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江苏沙龙机电科技有限公司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直流无刷电机、真空电机、洗地机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9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eastAsia" w:ascii="Times New Roman" w:hAnsi="Times New Roman" w:eastAsia="黑体" w:cs="Times New Roman"/>
                <w:sz w:val="24"/>
                <w:szCs w:val="24"/>
                <w:lang w:val="en-US" w:eastAsia="zh-CN"/>
              </w:rPr>
            </w:pPr>
          </w:p>
          <w:p>
            <w:pPr>
              <w:pStyle w:val="17"/>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Nimbus Roman" w:hAnsi="Nimbus Roman" w:eastAsia="黑体" w:cs="Nimbus Roman"/>
                <w:sz w:val="24"/>
                <w:szCs w:val="24"/>
                <w:lang w:val="en-US"/>
              </w:rPr>
            </w:pPr>
            <w:r>
              <w:rPr>
                <w:rFonts w:hint="eastAsia" w:ascii="Times New Roman" w:hAnsi="Times New Roman" w:eastAsia="黑体" w:cs="Times New Roman"/>
                <w:sz w:val="24"/>
                <w:szCs w:val="24"/>
                <w:lang w:val="en-US" w:eastAsia="zh-CN"/>
              </w:rPr>
              <w:t>针对直流无刷电机产品的研发、制造、检测等方面的技术支持。后期计划拓展相关类别产品，如扫地机器人用真空电机、无绳吸尘器用真空电机等，寻求相关技术合作。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spacing w:line="400" w:lineRule="exact"/>
              <w:jc w:val="center"/>
              <w:rPr>
                <w:rFonts w:hint="default" w:ascii="Nimbus Roman" w:hAnsi="Nimbus Roman" w:eastAsia="黑体" w:cs="Nimbus Roman"/>
                <w:sz w:val="24"/>
                <w:szCs w:val="24"/>
              </w:rPr>
            </w:pPr>
            <w:r>
              <w:rPr>
                <w:rFonts w:hint="eastAsia" w:ascii="Times New Roman" w:hAnsi="Times New Roman" w:eastAsia="黑体"/>
                <w:sz w:val="24"/>
                <w:szCs w:val="24"/>
                <w:lang w:val="en-US" w:eastAsia="zh-CN"/>
              </w:rPr>
              <w:t>赵帅</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spacing w:line="400" w:lineRule="exact"/>
              <w:jc w:val="center"/>
              <w:rPr>
                <w:rFonts w:hint="default" w:ascii="Nimbus Roman" w:hAnsi="Nimbus Roman" w:eastAsia="黑体" w:cs="Nimbus Roman"/>
                <w:sz w:val="24"/>
                <w:szCs w:val="24"/>
              </w:rPr>
            </w:pPr>
            <w:r>
              <w:rPr>
                <w:rFonts w:hint="eastAsia" w:ascii="Times New Roman" w:hAnsi="Times New Roman" w:eastAsia="黑体"/>
                <w:sz w:val="24"/>
                <w:szCs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spacing w:line="400" w:lineRule="exact"/>
              <w:jc w:val="center"/>
              <w:rPr>
                <w:rFonts w:hint="default" w:ascii="Nimbus Roman" w:hAnsi="Nimbus Roman" w:eastAsia="黑体" w:cs="Nimbus Roman"/>
                <w:sz w:val="24"/>
                <w:szCs w:val="24"/>
              </w:rPr>
            </w:pPr>
            <w:r>
              <w:rPr>
                <w:rFonts w:hint="eastAsia" w:ascii="Times New Roman" w:hAnsi="Times New Roman" w:eastAsia="黑体"/>
                <w:sz w:val="24"/>
                <w:szCs w:val="24"/>
                <w:lang w:val="en-US" w:eastAsia="zh-CN"/>
              </w:rPr>
              <w:t>15161024488</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spacing w:line="400" w:lineRule="exact"/>
              <w:jc w:val="center"/>
              <w:rPr>
                <w:rFonts w:hint="default" w:ascii="Nimbus Roman" w:hAnsi="Nimbus Roman" w:eastAsia="黑体" w:cs="Nimbus Roman"/>
                <w:sz w:val="24"/>
                <w:szCs w:val="24"/>
              </w:rPr>
            </w:pPr>
            <w:r>
              <w:rPr>
                <w:rFonts w:hint="eastAsia" w:ascii="Times New Roman" w:hAnsi="Times New Roman" w:eastAsia="黑体"/>
                <w:sz w:val="24"/>
                <w:szCs w:val="24"/>
                <w:lang w:val="en-US" w:eastAsia="zh-CN"/>
              </w:rPr>
              <w:t>jsshalong@jsshalong.com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江苏沙龙机电科技有限公司是专业从事烘焙电器专用机械定时器、控制线路板产品的设计及生产的高新技术企业。公司成立于2009年5月，注册资本1000万元，</w:t>
            </w:r>
            <w:r>
              <w:rPr>
                <w:rFonts w:hint="eastAsia" w:ascii="仿宋_GB2312" w:hAnsi="仿宋_GB2312" w:eastAsia="仿宋_GB2312" w:cs="仿宋_GB2312"/>
                <w:sz w:val="24"/>
                <w:szCs w:val="24"/>
                <w:lang w:val="en-US" w:eastAsia="zh-CN"/>
              </w:rPr>
              <w:t>自建厂房40000</w:t>
            </w:r>
            <w:r>
              <w:rPr>
                <w:rFonts w:hint="eastAsia" w:ascii="仿宋_GB2312" w:hAnsi="仿宋_GB2312" w:eastAsia="仿宋_GB2312" w:cs="仿宋_GB2312"/>
                <w:sz w:val="24"/>
                <w:szCs w:val="24"/>
              </w:rPr>
              <w:t>平方米，主要产品有：机械定时器、空气炸锅控制板电源板，同时具备精密五金件自动化组装设备的设计制造能力，近年来，公司产品市场占有率连年提升，在金属机械定时器行业占有率达40%以上，与美的生活电器事业部、杭州九阳小家电有限公司、中山格兰仕工贸有限公司等行业领军企业成为了战略合作伙伴关系。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年公司实现开票销售</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亿元，实现利税</w:t>
            </w:r>
            <w:r>
              <w:rPr>
                <w:rFonts w:hint="eastAsia" w:ascii="仿宋_GB2312" w:hAnsi="仿宋_GB2312" w:eastAsia="仿宋_GB2312" w:cs="仿宋_GB2312"/>
                <w:sz w:val="24"/>
                <w:szCs w:val="24"/>
                <w:lang w:val="en-US" w:eastAsia="zh-CN"/>
              </w:rPr>
              <w:t>766</w:t>
            </w:r>
            <w:r>
              <w:rPr>
                <w:rFonts w:hint="eastAsia" w:ascii="仿宋_GB2312" w:hAnsi="仿宋_GB2312" w:eastAsia="仿宋_GB2312" w:cs="仿宋_GB2312"/>
                <w:sz w:val="24"/>
                <w:szCs w:val="24"/>
              </w:rPr>
              <w:t>万元。</w:t>
            </w:r>
          </w:p>
          <w:p>
            <w:pPr>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公司注重科技创新，建立了独立的自动化研发部门，专职研发人员20余人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产品、模具等方面技术人员40余人，均为公司技术骨干人员。现有研发场地700平方，其中检测中心</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0平方米，研发设备十余台套，公司已获得授权专利共计</w:t>
            </w:r>
            <w:r>
              <w:rPr>
                <w:rFonts w:hint="eastAsia" w:ascii="仿宋_GB2312" w:hAnsi="仿宋_GB2312" w:eastAsia="仿宋_GB2312" w:cs="仿宋_GB2312"/>
                <w:sz w:val="24"/>
                <w:szCs w:val="24"/>
                <w:lang w:val="en-US" w:eastAsia="zh-CN"/>
              </w:rPr>
              <w:t>48</w:t>
            </w:r>
            <w:r>
              <w:rPr>
                <w:rFonts w:hint="eastAsia" w:ascii="仿宋_GB2312" w:hAnsi="仿宋_GB2312" w:eastAsia="仿宋_GB2312" w:cs="仿宋_GB2312"/>
                <w:sz w:val="24"/>
                <w:szCs w:val="24"/>
              </w:rPr>
              <w:t>项，其中发明专利</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项，实用新型及外观专利共计</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项。公司制度建立完善，针对技术创新方面的奖励均有对应制度，并已持续落实</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eastAsia="zh-CN"/>
              </w:rPr>
              <w:t>。</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kern w:val="0"/>
        </w:rPr>
        <w:sectPr>
          <w:footerReference r:id="rId9" w:type="default"/>
          <w:pgSz w:w="11906" w:h="16838"/>
          <w:pgMar w:top="2098" w:right="1474" w:bottom="1984" w:left="1587" w:header="851" w:footer="465" w:gutter="0"/>
          <w:pgBorders>
            <w:top w:val="none" w:sz="0" w:space="0"/>
            <w:left w:val="none" w:sz="0" w:space="0"/>
            <w:bottom w:val="none" w:sz="0" w:space="0"/>
            <w:right w:val="none" w:sz="0" w:space="0"/>
          </w:pgBorders>
          <w:pgNumType w:fmt="decimal"/>
          <w:cols w:space="0" w:num="1"/>
          <w:docGrid w:type="linesAndChars" w:linePitch="312" w:charSpace="0"/>
        </w:sectPr>
      </w:pPr>
    </w:p>
    <w:p/>
    <w:p>
      <w:pPr>
        <w:pStyle w:val="16"/>
        <w:spacing w:after="0" w:line="560" w:lineRule="exact"/>
        <w:ind w:firstLine="0"/>
        <w:jc w:val="center"/>
        <w:rPr>
          <w:rFonts w:hint="eastAsia" w:ascii="方正小标宋简体" w:hAnsi="方正小标宋简体" w:eastAsia="方正小标宋简体" w:cs="方正小标宋简体"/>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outlineLvl w:val="0"/>
        <w:rPr>
          <w:rFonts w:hint="eastAsia" w:ascii="黑体" w:hAnsi="黑体" w:eastAsia="黑体" w:cs="黑体"/>
          <w:bCs/>
          <w:kern w:val="0"/>
          <w:sz w:val="96"/>
          <w:szCs w:val="96"/>
          <w:lang w:val="en-US" w:eastAsia="zh-CN"/>
        </w:rPr>
      </w:pPr>
      <w:bookmarkStart w:id="17" w:name="_Toc31527"/>
      <w:r>
        <w:rPr>
          <w:rFonts w:hint="eastAsia" w:ascii="黑体" w:hAnsi="黑体" w:eastAsia="黑体" w:cs="黑体"/>
          <w:bCs/>
          <w:kern w:val="0"/>
          <w:sz w:val="96"/>
          <w:szCs w:val="96"/>
          <w:lang w:val="en-US" w:eastAsia="zh-CN"/>
        </w:rPr>
        <w:t>三、机械制造</w:t>
      </w:r>
      <w:bookmarkEnd w:id="17"/>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rPr>
          <w:rFonts w:hint="default" w:ascii="Nimbus Roman" w:hAnsi="Nimbus Roman" w:eastAsia="方正小标宋简体" w:cs="Nimbus Roman"/>
          <w:bCs/>
          <w:kern w:val="0"/>
          <w:sz w:val="40"/>
          <w:szCs w:val="40"/>
          <w:lang w:val="en-US"/>
        </w:rPr>
      </w:pPr>
      <w:r>
        <w:rPr>
          <w:rFonts w:hint="default" w:ascii="Nimbus Roman" w:hAnsi="Nimbus Roman" w:eastAsia="方正小标宋简体" w:cs="Nimbus Roman"/>
          <w:bCs/>
          <w:kern w:val="0"/>
          <w:sz w:val="40"/>
          <w:szCs w:val="40"/>
          <w:lang w:val="en-US"/>
        </w:rPr>
        <w:br w:type="page"/>
      </w: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592"/>
        <w:gridCol w:w="1200"/>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18" w:name="_Toc18664"/>
            <w:r>
              <w:rPr>
                <w:rFonts w:hint="default" w:ascii="Nimbus Roman" w:hAnsi="Nimbus Roman" w:eastAsia="黑体" w:cs="Nimbus Roman"/>
                <w:sz w:val="24"/>
                <w:szCs w:val="24"/>
              </w:rPr>
              <w:t>纯铝加热器表面氟化铝工艺</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443"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lang w:val="en-US" w:eastAsia="zh-CN"/>
              </w:rPr>
              <w:t>江苏先锋精密科技股份有限公司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594"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lang w:eastAsia="zh-CN"/>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rPr>
              <w:t>CVD/PVD设备改造</w:t>
            </w:r>
            <w:r>
              <w:rPr>
                <w:rFonts w:hint="eastAsia" w:ascii="黑体" w:hAnsi="黑体" w:eastAsia="黑体" w:cs="黑体"/>
                <w:sz w:val="24"/>
                <w:szCs w:val="24"/>
                <w:lang w:eastAsia="zh-CN"/>
              </w:rPr>
              <w:t>、</w:t>
            </w:r>
            <w:r>
              <w:rPr>
                <w:rFonts w:hint="eastAsia" w:ascii="黑体" w:hAnsi="黑体" w:eastAsia="黑体" w:cs="黑体"/>
                <w:sz w:val="24"/>
                <w:szCs w:val="24"/>
              </w:rPr>
              <w:t>工艺验证</w:t>
            </w:r>
            <w:r>
              <w:rPr>
                <w:rFonts w:hint="eastAsia" w:ascii="黑体" w:hAnsi="黑体" w:eastAsia="黑体" w:cs="黑体"/>
                <w:sz w:val="24"/>
                <w:szCs w:val="24"/>
                <w:lang w:eastAsia="zh-CN"/>
              </w:rPr>
              <w:t>、</w:t>
            </w:r>
            <w:r>
              <w:rPr>
                <w:rFonts w:hint="eastAsia" w:ascii="黑体" w:hAnsi="黑体" w:eastAsia="黑体" w:cs="黑体"/>
                <w:sz w:val="24"/>
                <w:szCs w:val="24"/>
              </w:rPr>
              <w:t>真空腔体后环节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Nimbus Roman" w:hAnsi="Nimbus Roman" w:eastAsia="黑体" w:cs="Nimbus Roman"/>
                <w:sz w:val="24"/>
                <w:szCs w:val="24"/>
                <w:lang w:eastAsia="zh-CN"/>
              </w:rPr>
            </w:pPr>
            <w:r>
              <w:rPr>
                <w:rFonts w:hint="eastAsia" w:ascii="黑体" w:hAnsi="黑体" w:eastAsia="黑体" w:cs="黑体"/>
                <w:sz w:val="24"/>
                <w:szCs w:val="24"/>
              </w:rPr>
              <w:t>用于在纯铝加热器表面生成一层10微米以内的氟化铝，减少硅片上铝粒子的含量，确保工艺过程稳定，目前国内尚无稳定的供应商，都依靠客户自己的工艺机台来制作氟化铝，时间长，存在氟化成功率低的问题</w:t>
            </w:r>
            <w:r>
              <w:rPr>
                <w:rFonts w:hint="eastAsia" w:ascii="黑体" w:hAnsi="黑体" w:eastAsia="黑体" w:cs="黑体"/>
                <w:sz w:val="24"/>
                <w:szCs w:val="24"/>
                <w:lang w:eastAsia="zh-CN"/>
              </w:rPr>
              <w:t>。</w:t>
            </w:r>
            <w:r>
              <w:rPr>
                <w:rFonts w:hint="eastAsia" w:ascii="黑体" w:hAnsi="黑体" w:eastAsia="黑体" w:cs="黑体"/>
                <w:sz w:val="24"/>
                <w:szCs w:val="24"/>
              </w:rPr>
              <w:t>通过开发氟化铝专用机台，在厂内实现氟化处理，提升客户满意度，减少因氟化失败反复维修的等待时间</w:t>
            </w:r>
            <w:r>
              <w:rPr>
                <w:rFonts w:hint="eastAsia" w:ascii="黑体" w:hAnsi="黑体" w:eastAsia="黑体" w:cs="黑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eastAsia" w:ascii="Times New Roman" w:hAnsi="Times New Roman" w:eastAsia="黑体" w:cs="Times New Roman"/>
                <w:kern w:val="2"/>
                <w:sz w:val="24"/>
                <w:szCs w:val="24"/>
                <w:lang w:val="en-US" w:eastAsia="zh-CN" w:bidi="ar-SA"/>
              </w:rPr>
              <w:t>拟投入金额200万元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widowControl/>
              <w:spacing w:line="560" w:lineRule="exact"/>
              <w:jc w:val="center"/>
              <w:rPr>
                <w:rFonts w:hint="default" w:ascii="Nimbus Roman" w:hAnsi="Nimbus Roman" w:eastAsia="黑体" w:cs="Nimbus Roman"/>
                <w:sz w:val="24"/>
                <w:szCs w:val="24"/>
              </w:rPr>
            </w:pPr>
            <w:r>
              <w:rPr>
                <w:rFonts w:hint="eastAsia" w:eastAsia="黑体" w:cs="Times New Roman"/>
                <w:sz w:val="24"/>
                <w:szCs w:val="24"/>
                <w:lang w:val="en-US" w:eastAsia="zh-CN"/>
              </w:rPr>
              <w:t>孙屹</w:t>
            </w:r>
          </w:p>
        </w:tc>
        <w:tc>
          <w:tcPr>
            <w:tcW w:w="1792" w:type="dxa"/>
            <w:gridSpan w:val="2"/>
            <w:tcBorders>
              <w:tl2br w:val="nil"/>
              <w:tr2bl w:val="nil"/>
            </w:tcBorders>
            <w:shd w:val="clear" w:color="auto" w:fill="auto"/>
            <w:vAlign w:val="center"/>
          </w:tcPr>
          <w:p>
            <w:pPr>
              <w:widowControl/>
              <w:spacing w:line="560" w:lineRule="exact"/>
              <w:jc w:val="center"/>
              <w:rPr>
                <w:rFonts w:hint="default" w:ascii="Nimbus Roman" w:hAnsi="Nimbus Roman" w:eastAsia="黑体" w:cs="Nimbus Roman"/>
                <w:sz w:val="24"/>
                <w:szCs w:val="24"/>
              </w:rPr>
            </w:pPr>
            <w:r>
              <w:rPr>
                <w:rFonts w:ascii="Times New Roman" w:hAnsi="Times New Roman" w:eastAsia="黑体" w:cs="Times New Roman"/>
                <w:sz w:val="24"/>
                <w:szCs w:val="24"/>
              </w:rPr>
              <w:t>职务</w:t>
            </w:r>
          </w:p>
        </w:tc>
        <w:tc>
          <w:tcPr>
            <w:tcW w:w="2594" w:type="dxa"/>
            <w:tcBorders>
              <w:tl2br w:val="nil"/>
              <w:tr2bl w:val="nil"/>
            </w:tcBorders>
            <w:shd w:val="clear" w:color="auto" w:fill="auto"/>
            <w:vAlign w:val="center"/>
          </w:tcPr>
          <w:p>
            <w:pPr>
              <w:widowControl/>
              <w:spacing w:line="560" w:lineRule="exact"/>
              <w:jc w:val="center"/>
              <w:rPr>
                <w:rFonts w:hint="default" w:ascii="Nimbus Roman" w:hAnsi="Nimbus Roman" w:eastAsia="黑体" w:cs="Nimbus Roman"/>
                <w:sz w:val="24"/>
                <w:szCs w:val="24"/>
              </w:rPr>
            </w:pPr>
            <w:r>
              <w:rPr>
                <w:rFonts w:hint="eastAsia" w:eastAsia="黑体" w:cs="Times New Roman"/>
                <w:sz w:val="24"/>
                <w:szCs w:val="24"/>
                <w:lang w:val="en-US" w:eastAsia="zh-CN"/>
              </w:rPr>
              <w:t>科技管理部经理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17766047701</w:t>
            </w:r>
          </w:p>
        </w:tc>
        <w:tc>
          <w:tcPr>
            <w:tcW w:w="1792"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59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592"/>
        <w:gridCol w:w="1200"/>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19" w:name="_Toc19965"/>
            <w:r>
              <w:rPr>
                <w:rFonts w:hint="default" w:ascii="Nimbus Roman" w:hAnsi="Nimbus Roman" w:eastAsia="黑体" w:cs="Nimbus Roman"/>
                <w:sz w:val="24"/>
                <w:szCs w:val="24"/>
              </w:rPr>
              <w:t>高贴合率铝真空钎焊</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443"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lang w:val="en-US" w:eastAsia="zh-CN"/>
              </w:rPr>
              <w:t>江苏先锋精密科技股份有限公司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594"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lang w:eastAsia="zh-CN"/>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真空钎焊</w:t>
            </w:r>
            <w:r>
              <w:rPr>
                <w:rFonts w:hint="eastAsia" w:ascii="Nimbus Roman" w:hAnsi="Nimbus Roman" w:eastAsia="黑体" w:cs="Nimbus Roman"/>
                <w:sz w:val="24"/>
                <w:szCs w:val="24"/>
                <w:lang w:eastAsia="zh-CN"/>
              </w:rPr>
              <w:t>、</w:t>
            </w:r>
            <w:r>
              <w:rPr>
                <w:rFonts w:hint="default" w:ascii="Nimbus Roman" w:hAnsi="Nimbus Roman" w:eastAsia="黑体" w:cs="Nimbus Roman"/>
                <w:sz w:val="24"/>
                <w:szCs w:val="24"/>
              </w:rPr>
              <w:t>软件局部焊合率计算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公司生产的</w:t>
            </w:r>
            <w:r>
              <w:rPr>
                <w:rFonts w:hint="eastAsia" w:ascii="黑体" w:hAnsi="黑体" w:eastAsia="黑体" w:cs="黑体"/>
                <w:sz w:val="24"/>
                <w:szCs w:val="24"/>
              </w:rPr>
              <w:t>ESC卡盘大都是采用钎焊工艺制造，零件里面有复杂的气道以及水路，同时气路的上方有许多直径非常小的孔，目前焊接经常出现小孔被堵住的情况（孔只能焊接前加工，焊后加工会有铝屑掉入气道的问题），同时还有一些区域有虚焊的现象</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通过设计改变工装或者焊接工装材料，使得钎焊后钎焊面高贴合率，避免虚焊以及气孔被堵住的情况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rPr>
            </w:pPr>
            <w:r>
              <w:rPr>
                <w:rFonts w:hint="eastAsia" w:ascii="Times New Roman" w:hAnsi="Times New Roman" w:eastAsia="黑体" w:cs="Times New Roman"/>
                <w:kern w:val="2"/>
                <w:sz w:val="24"/>
                <w:szCs w:val="24"/>
                <w:lang w:val="en-US" w:eastAsia="zh-CN" w:bidi="ar-SA"/>
              </w:rPr>
              <w:t>拟投入金额200万元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widowControl/>
              <w:spacing w:line="560" w:lineRule="exact"/>
              <w:jc w:val="center"/>
              <w:rPr>
                <w:rFonts w:hint="default" w:ascii="Nimbus Roman" w:hAnsi="Nimbus Roman" w:eastAsia="黑体" w:cs="Nimbus Roman"/>
                <w:sz w:val="24"/>
                <w:szCs w:val="24"/>
              </w:rPr>
            </w:pPr>
            <w:r>
              <w:rPr>
                <w:rFonts w:hint="eastAsia" w:eastAsia="黑体" w:cs="Times New Roman"/>
                <w:sz w:val="24"/>
                <w:szCs w:val="24"/>
                <w:lang w:val="en-US" w:eastAsia="zh-CN"/>
              </w:rPr>
              <w:t>孙屹</w:t>
            </w:r>
          </w:p>
        </w:tc>
        <w:tc>
          <w:tcPr>
            <w:tcW w:w="1792" w:type="dxa"/>
            <w:gridSpan w:val="2"/>
            <w:tcBorders>
              <w:tl2br w:val="nil"/>
              <w:tr2bl w:val="nil"/>
            </w:tcBorders>
            <w:shd w:val="clear" w:color="auto" w:fill="auto"/>
            <w:vAlign w:val="center"/>
          </w:tcPr>
          <w:p>
            <w:pPr>
              <w:widowControl/>
              <w:spacing w:line="560" w:lineRule="exact"/>
              <w:jc w:val="center"/>
              <w:rPr>
                <w:rFonts w:hint="default" w:ascii="Nimbus Roman" w:hAnsi="Nimbus Roman" w:eastAsia="黑体" w:cs="Nimbus Roman"/>
                <w:sz w:val="24"/>
                <w:szCs w:val="24"/>
              </w:rPr>
            </w:pPr>
            <w:r>
              <w:rPr>
                <w:rFonts w:ascii="Times New Roman" w:hAnsi="Times New Roman" w:eastAsia="黑体" w:cs="Times New Roman"/>
                <w:sz w:val="24"/>
                <w:szCs w:val="24"/>
              </w:rPr>
              <w:t>职务</w:t>
            </w:r>
          </w:p>
        </w:tc>
        <w:tc>
          <w:tcPr>
            <w:tcW w:w="2594" w:type="dxa"/>
            <w:tcBorders>
              <w:tl2br w:val="nil"/>
              <w:tr2bl w:val="nil"/>
            </w:tcBorders>
            <w:shd w:val="clear" w:color="auto" w:fill="auto"/>
            <w:vAlign w:val="center"/>
          </w:tcPr>
          <w:p>
            <w:pPr>
              <w:widowControl/>
              <w:spacing w:line="560" w:lineRule="exact"/>
              <w:jc w:val="center"/>
              <w:rPr>
                <w:rFonts w:hint="default" w:ascii="Nimbus Roman" w:hAnsi="Nimbus Roman" w:eastAsia="黑体" w:cs="Nimbus Roman"/>
                <w:sz w:val="24"/>
                <w:szCs w:val="24"/>
              </w:rPr>
            </w:pPr>
            <w:r>
              <w:rPr>
                <w:rFonts w:hint="eastAsia" w:eastAsia="黑体" w:cs="Times New Roman"/>
                <w:sz w:val="24"/>
                <w:szCs w:val="24"/>
                <w:lang w:val="en-US" w:eastAsia="zh-CN"/>
              </w:rPr>
              <w:t>科技管理部经理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17766047701</w:t>
            </w:r>
          </w:p>
        </w:tc>
        <w:tc>
          <w:tcPr>
            <w:tcW w:w="1792"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59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Nimbus Roman" w:hAnsi="Nimbus Roman" w:eastAsia="方正小标宋简体" w:cs="Nimbus Roman"/>
          <w:bCs/>
          <w:kern w:val="0"/>
          <w:sz w:val="40"/>
          <w:szCs w:val="40"/>
        </w:rPr>
      </w:pPr>
    </w:p>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先锋精密科技股份有限公司创建于2008年，是专业从事大规模集成电路装备核心部件研发和精密制造的国家高新技术企业。属于新一代信息技术-集成电路及专用装备领域。属于江苏省先进制造业集成电路和智能高端装备先进制造业集群。在半导体晶圆装备行业先进刻蚀，镀膜等细分领域，先锋是最早为国产装备配套，国产化装备开发工作量、产品难度和重要产品数量的国内冠军企业。</w:t>
            </w:r>
          </w:p>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先锋产品涵盖半导体器件、集成电路专用设备，并进行零部件、医疗设备和高端装备精密部件的研发、制造，是中微半导体（AMEC)、北方华创（NAURA）、中芯国际等国内集成电路高端工艺装备龙头企业的重要供应商，在国内同行业中排定前十，多次荣获最佳供应商奖项，据行业下游主流企业中微半导体、北方华创2019年度全球供应链大会数据显示，公司市场份额为所在领域全球前三。</w:t>
            </w:r>
          </w:p>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公司致力于“研发创新为使命”，公司建有省级工程技术研究中心、省级示范智能车间、省级企业技术中心和省级工程研究中心，先后荣获泰州市科技创新十佳企业、十佳智能制造示范企业、十佳专精特新企业，连续2年获批省级战略性新兴产业发展专项以及省科技成果转化专项等千万级项目立项。</w:t>
            </w:r>
          </w:p>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公司现有员工443人，其中大专以上学历占比70%以上。现有研发人员61名，包含智能制造、机械自动化微电子科学与工程、微机械设计、物理学、化学、材料科学等专业人才，形成了知识结构全面、业务能力强、实践经验丰富的研发团队。先锋高层既是创业者，又是管理者，在先锋实践多年欧美企业精益制造的经验，用国际化的眼光对标并赶超行业前沿，力争把公司打造成全球有竞争力的精密制造专家。</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kern w:val="0"/>
        </w:rPr>
        <w:sectPr>
          <w:footerReference r:id="rId10" w:type="default"/>
          <w:pgSz w:w="11906" w:h="16838"/>
          <w:pgMar w:top="2098" w:right="1474" w:bottom="1984" w:left="1587" w:header="851" w:footer="465" w:gutter="0"/>
          <w:pgBorders>
            <w:top w:val="none" w:sz="0" w:space="0"/>
            <w:left w:val="none" w:sz="0" w:space="0"/>
            <w:bottom w:val="none" w:sz="0" w:space="0"/>
            <w:right w:val="none" w:sz="0" w:space="0"/>
          </w:pgBorders>
          <w:pgNumType w:fmt="decimal"/>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bCs/>
          <w:kern w:val="0"/>
          <w:sz w:val="40"/>
          <w:szCs w:val="40"/>
          <w:lang w:val="en-US"/>
        </w:rPr>
      </w:pPr>
    </w:p>
    <w:p>
      <w:pPr>
        <w:pStyle w:val="16"/>
        <w:spacing w:after="0" w:line="560" w:lineRule="exact"/>
        <w:ind w:firstLine="0"/>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0"/>
          <w:szCs w:val="40"/>
          <w:lang w:val="en-US"/>
        </w:rPr>
        <w:t>靖江</w:t>
      </w:r>
      <w:r>
        <w:rPr>
          <w:rFonts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856"/>
        <w:gridCol w:w="574"/>
        <w:gridCol w:w="61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ind w:firstLine="540"/>
              <w:rPr>
                <w:rFonts w:ascii="Nimbus Roman" w:hAnsi="Nimbus Roman" w:eastAsia="黑体" w:cs="Nimbus Roman"/>
                <w:sz w:val="24"/>
                <w:szCs w:val="24"/>
              </w:rPr>
            </w:pPr>
            <w:r>
              <w:rPr>
                <w:rFonts w:ascii="Nimbus Roman" w:hAnsi="Nimbus Roman" w:eastAsia="黑体" w:cs="Nimbus Roman"/>
                <w:sz w:val="24"/>
                <w:szCs w:val="24"/>
              </w:rPr>
              <w:t>需求名称</w:t>
            </w:r>
          </w:p>
        </w:tc>
        <w:tc>
          <w:tcPr>
            <w:tcW w:w="7237" w:type="dxa"/>
            <w:gridSpan w:val="5"/>
            <w:tcBorders>
              <w:tl2br w:val="nil"/>
              <w:tr2bl w:val="nil"/>
            </w:tcBorders>
            <w:shd w:val="clear" w:color="auto" w:fill="auto"/>
            <w:vAlign w:val="center"/>
          </w:tcPr>
          <w:p>
            <w:pPr>
              <w:pStyle w:val="17"/>
              <w:spacing w:line="560" w:lineRule="exact"/>
              <w:jc w:val="center"/>
              <w:outlineLvl w:val="1"/>
              <w:rPr>
                <w:rFonts w:hint="default" w:ascii="Nimbus Roman" w:hAnsi="Nimbus Roman" w:eastAsia="黑体" w:cs="Nimbus Roman"/>
                <w:sz w:val="24"/>
                <w:szCs w:val="24"/>
                <w:lang w:val="en-US" w:eastAsia="zh-CN"/>
              </w:rPr>
            </w:pPr>
            <w:bookmarkStart w:id="20" w:name="_Toc31460"/>
            <w:r>
              <w:rPr>
                <w:rFonts w:hint="eastAsia" w:ascii="Times New Roman" w:hAnsi="Times New Roman" w:eastAsia="黑体" w:cs="Times New Roman"/>
                <w:sz w:val="24"/>
                <w:szCs w:val="24"/>
              </w:rPr>
              <w:t>离心机</w:t>
            </w:r>
            <w:r>
              <w:rPr>
                <w:rFonts w:hint="eastAsia" w:ascii="Times New Roman" w:hAnsi="Times New Roman" w:eastAsia="黑体" w:cs="Times New Roman"/>
                <w:sz w:val="24"/>
                <w:szCs w:val="24"/>
                <w:lang w:val="en-US" w:eastAsia="zh-CN"/>
              </w:rPr>
              <w:t>焊接技术难题</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ind w:firstLine="540"/>
              <w:jc w:val="both"/>
              <w:rPr>
                <w:rFonts w:ascii="Nimbus Roman" w:hAnsi="Nimbus Roman" w:eastAsia="黑体" w:cs="Nimbus Roman"/>
                <w:sz w:val="24"/>
                <w:szCs w:val="24"/>
              </w:rPr>
            </w:pPr>
            <w:r>
              <w:rPr>
                <w:rFonts w:ascii="Nimbus Roman" w:hAnsi="Nimbus Roman" w:eastAsia="黑体" w:cs="Nimbus Roman"/>
                <w:sz w:val="24"/>
                <w:szCs w:val="24"/>
              </w:rPr>
              <w:t>企业名称</w:t>
            </w:r>
          </w:p>
        </w:tc>
        <w:tc>
          <w:tcPr>
            <w:tcW w:w="3707"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hint="eastAsia" w:ascii="Times New Roman" w:hAnsi="Times New Roman" w:eastAsia="黑体"/>
                <w:sz w:val="24"/>
                <w:szCs w:val="24"/>
              </w:rPr>
              <w:t>江苏赛德力制药机械制造有限公司</w:t>
            </w:r>
          </w:p>
        </w:tc>
        <w:tc>
          <w:tcPr>
            <w:tcW w:w="1193"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所在</w:t>
            </w:r>
            <w:r>
              <w:rPr>
                <w:rFonts w:ascii="Nimbus Roman" w:hAnsi="Nimbus Roman" w:eastAsia="黑体" w:cs="Nimbus Roman"/>
                <w:sz w:val="24"/>
                <w:szCs w:val="24"/>
                <w:lang w:val="en-US"/>
              </w:rPr>
              <w:t>属地</w:t>
            </w:r>
          </w:p>
        </w:tc>
        <w:tc>
          <w:tcPr>
            <w:tcW w:w="2337" w:type="dxa"/>
            <w:tcBorders>
              <w:tl2br w:val="nil"/>
              <w:tr2bl w:val="nil"/>
            </w:tcBorders>
            <w:shd w:val="clear" w:color="auto" w:fill="auto"/>
            <w:vAlign w:val="center"/>
          </w:tcPr>
          <w:p>
            <w:pPr>
              <w:pStyle w:val="17"/>
              <w:tabs>
                <w:tab w:val="left" w:pos="631"/>
              </w:tabs>
              <w:spacing w:line="560" w:lineRule="exact"/>
              <w:jc w:val="center"/>
              <w:rPr>
                <w:rFonts w:ascii="Nimbus Roman" w:hAnsi="Nimbus Roman" w:eastAsia="黑体" w:cs="Nimbus Roman"/>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意向合作方式</w:t>
            </w:r>
          </w:p>
        </w:tc>
        <w:tc>
          <w:tcPr>
            <w:tcW w:w="7237" w:type="dxa"/>
            <w:gridSpan w:val="5"/>
            <w:tcBorders>
              <w:tl2br w:val="nil"/>
              <w:tr2bl w:val="nil"/>
            </w:tcBorders>
            <w:shd w:val="clear" w:color="auto" w:fill="auto"/>
            <w:vAlign w:val="center"/>
          </w:tcPr>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联合开发   </w:t>
            </w:r>
            <w:r>
              <w:rPr>
                <w:rFonts w:hint="eastAsia" w:ascii="Nimbus Roman" w:hAnsi="Nimbus Roman" w:eastAsia="黑体" w:cs="Nimbus Roman"/>
                <w:sz w:val="24"/>
                <w:szCs w:val="24"/>
              </w:rPr>
              <w:t>□</w:t>
            </w:r>
            <w:r>
              <w:rPr>
                <w:rFonts w:ascii="Nimbus Roman" w:hAnsi="Nimbus Roman" w:eastAsia="黑体" w:cs="Nimbus Roman"/>
                <w:sz w:val="24"/>
                <w:szCs w:val="24"/>
              </w:rPr>
              <w:t xml:space="preserve">项目委托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技术转让   </w:t>
            </w:r>
            <w:r>
              <w:rPr>
                <w:rFonts w:hint="eastAsia" w:ascii="Nimbus Roman" w:hAnsi="Nimbus Roman" w:eastAsia="黑体" w:cs="Nimbus Roman"/>
                <w:sz w:val="24"/>
                <w:szCs w:val="24"/>
              </w:rPr>
              <w:t>□</w:t>
            </w:r>
            <w:r>
              <w:rPr>
                <w:rFonts w:ascii="Nimbus Roman" w:hAnsi="Nimbus Roman" w:eastAsia="黑体" w:cs="Nimbus Roman"/>
                <w:sz w:val="24"/>
                <w:szCs w:val="24"/>
              </w:rPr>
              <w:t>技术服务</w:t>
            </w:r>
          </w:p>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技术咨询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技术入股  </w:t>
            </w:r>
            <w:r>
              <w:rPr>
                <w:rFonts w:hint="eastAsia" w:ascii="Nimbus Roman" w:hAnsi="Nimbus Roman" w:eastAsia="黑体" w:cs="Nimbus Roman"/>
                <w:sz w:val="24"/>
                <w:szCs w:val="24"/>
                <w:lang w:val="en-US"/>
              </w:rPr>
              <w:t xml:space="preserve"> </w:t>
            </w:r>
            <w:r>
              <w:rPr>
                <w:rFonts w:hint="eastAsia" w:ascii="Nimbus Roman" w:hAnsi="Nimbus Roman" w:eastAsia="黑体" w:cs="Nimbus Roman"/>
                <w:sz w:val="24"/>
                <w:szCs w:val="24"/>
              </w:rPr>
              <w:t>□</w:t>
            </w:r>
            <w:r>
              <w:rPr>
                <w:rFonts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关键词</w:t>
            </w:r>
          </w:p>
        </w:tc>
        <w:tc>
          <w:tcPr>
            <w:tcW w:w="7237" w:type="dxa"/>
            <w:gridSpan w:val="5"/>
            <w:tcBorders>
              <w:tl2br w:val="nil"/>
              <w:tr2bl w:val="nil"/>
            </w:tcBorders>
            <w:shd w:val="clear" w:color="auto" w:fill="auto"/>
          </w:tcPr>
          <w:p>
            <w:pPr>
              <w:pStyle w:val="17"/>
              <w:spacing w:line="560" w:lineRule="exact"/>
              <w:jc w:val="center"/>
              <w:rPr>
                <w:rFonts w:ascii="Nimbus Roman" w:hAnsi="Nimbus Roman" w:eastAsia="黑体" w:cs="Nimbus Roman"/>
                <w:sz w:val="24"/>
                <w:szCs w:val="24"/>
              </w:rPr>
            </w:pPr>
            <w:r>
              <w:rPr>
                <w:rFonts w:hint="eastAsia" w:ascii="Times New Roman" w:hAnsi="Times New Roman" w:eastAsia="黑体"/>
                <w:sz w:val="24"/>
                <w:szCs w:val="24"/>
              </w:rPr>
              <w:t>技术难题 科技人才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技术领域</w:t>
            </w:r>
          </w:p>
        </w:tc>
        <w:tc>
          <w:tcPr>
            <w:tcW w:w="7237" w:type="dxa"/>
            <w:gridSpan w:val="5"/>
            <w:tcBorders>
              <w:tl2br w:val="nil"/>
              <w:tr2bl w:val="nil"/>
            </w:tcBorders>
            <w:shd w:val="clear" w:color="auto" w:fill="auto"/>
          </w:tcPr>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高端装备制造       </w:t>
            </w:r>
            <w:r>
              <w:rPr>
                <w:rFonts w:hint="eastAsia" w:ascii="Nimbus Roman" w:hAnsi="Nimbus Roman" w:eastAsia="黑体" w:cs="Nimbus Roman"/>
                <w:sz w:val="24"/>
                <w:szCs w:val="24"/>
                <w:lang w:val="zh-CN"/>
              </w:rPr>
              <w:t>□</w:t>
            </w:r>
            <w:r>
              <w:rPr>
                <w:rFonts w:ascii="Nimbus Roman" w:hAnsi="Nimbus Roman" w:eastAsia="黑体" w:cs="Nimbus Roman"/>
                <w:sz w:val="24"/>
                <w:szCs w:val="24"/>
              </w:rPr>
              <w:t>高技术船舶</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电子信息与自动化   </w:t>
            </w:r>
            <w:r>
              <w:rPr>
                <w:rFonts w:hint="eastAsia" w:ascii="Nimbus Roman" w:hAnsi="Nimbus Roman" w:eastAsia="黑体" w:cs="Nimbus Roman"/>
                <w:sz w:val="24"/>
                <w:szCs w:val="24"/>
                <w:lang w:val="zh-CN"/>
              </w:rPr>
              <w:t>□</w:t>
            </w:r>
            <w:r>
              <w:rPr>
                <w:rFonts w:ascii="Nimbus Roman" w:hAnsi="Nimbus Roman" w:eastAsia="黑体" w:cs="Nimbus Roman"/>
                <w:sz w:val="24"/>
                <w:szCs w:val="24"/>
              </w:rPr>
              <w:t>生物医药</w:t>
            </w:r>
          </w:p>
          <w:p>
            <w:pPr>
              <w:spacing w:line="440" w:lineRule="exact"/>
              <w:ind w:firstLine="218" w:firstLineChars="91"/>
              <w:rPr>
                <w:rFonts w:ascii="Nimbus Roman" w:hAnsi="Nimbus Roman" w:eastAsia="黑体" w:cs="Nimbus Roman"/>
                <w:sz w:val="24"/>
                <w:szCs w:val="24"/>
                <w:lang w:val="zh-C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新材料             </w:t>
            </w:r>
            <w:r>
              <w:rPr>
                <w:rFonts w:hint="eastAsia" w:ascii="Nimbus Roman" w:hAnsi="Nimbus Roman" w:eastAsia="黑体" w:cs="Nimbus Roman"/>
                <w:sz w:val="24"/>
                <w:szCs w:val="24"/>
                <w:lang w:val="zh-CN"/>
              </w:rPr>
              <w:t>□</w:t>
            </w:r>
            <w:r>
              <w:rPr>
                <w:rFonts w:ascii="Nimbus Roman" w:hAnsi="Nimbus Roman" w:eastAsia="黑体" w:cs="Nimbus Roman"/>
                <w:sz w:val="24"/>
                <w:szCs w:val="24"/>
                <w:lang w:val="zh-CN"/>
              </w:rPr>
              <w:t>新能源与节能环保</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其他：</w:t>
            </w:r>
            <w:r>
              <w:rPr>
                <w:rFonts w:ascii="Nimbus Roman" w:hAnsi="Nimbus Roman" w:eastAsia="黑体" w:cs="Nimbus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spacing w:line="560" w:lineRule="exact"/>
              <w:rPr>
                <w:rFonts w:ascii="Nimbus Roman" w:hAnsi="Nimbus Roman" w:cs="Nimbus Roman"/>
              </w:rPr>
            </w:pPr>
          </w:p>
        </w:tc>
        <w:tc>
          <w:tcPr>
            <w:tcW w:w="1023" w:type="dxa"/>
            <w:tcBorders>
              <w:tl2br w:val="nil"/>
              <w:tr2bl w:val="nil"/>
            </w:tcBorders>
            <w:shd w:val="clear" w:color="auto" w:fill="auto"/>
            <w:vAlign w:val="center"/>
          </w:tcPr>
          <w:p>
            <w:pPr>
              <w:pStyle w:val="17"/>
              <w:spacing w:line="560" w:lineRule="exact"/>
              <w:rPr>
                <w:rFonts w:ascii="Nimbus Roman" w:hAnsi="Nimbus Roman" w:cs="Nimbus Roman"/>
                <w:lang w:val="en-US"/>
              </w:rPr>
            </w:pPr>
            <w:r>
              <w:rPr>
                <w:rFonts w:ascii="Nimbus Roman" w:hAnsi="Nimbus Roman" w:eastAsia="黑体" w:cs="Nimbus Roman"/>
                <w:sz w:val="24"/>
                <w:szCs w:val="24"/>
                <w:lang w:val="en-US"/>
              </w:rPr>
              <w:t>需求内容</w:t>
            </w:r>
          </w:p>
        </w:tc>
        <w:tc>
          <w:tcPr>
            <w:tcW w:w="7237" w:type="dxa"/>
            <w:gridSpan w:val="5"/>
            <w:tcBorders>
              <w:tl2br w:val="nil"/>
              <w:tr2bl w:val="nil"/>
            </w:tcBorders>
            <w:shd w:val="clear" w:color="auto" w:fill="auto"/>
          </w:tcPr>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lang w:val="en-US"/>
              </w:rPr>
            </w:pPr>
          </w:p>
          <w:p>
            <w:pPr>
              <w:pStyle w:val="17"/>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ascii="Times New Roman" w:hAnsi="Times New Roman" w:eastAsia="黑体" w:cs="Times New Roman"/>
                <w:sz w:val="24"/>
                <w:szCs w:val="24"/>
              </w:rPr>
            </w:pPr>
            <w:r>
              <w:rPr>
                <w:rFonts w:hint="eastAsia" w:ascii="Times New Roman" w:hAnsi="Times New Roman" w:eastAsia="黑体" w:cs="Times New Roman"/>
                <w:sz w:val="24"/>
                <w:szCs w:val="24"/>
                <w:lang w:val="en-US"/>
              </w:rPr>
              <w:t>技术难题：</w:t>
            </w:r>
            <w:r>
              <w:rPr>
                <w:rFonts w:hint="eastAsia" w:ascii="Times New Roman" w:hAnsi="Times New Roman" w:eastAsia="黑体" w:cs="Times New Roman"/>
                <w:sz w:val="24"/>
                <w:szCs w:val="24"/>
              </w:rPr>
              <w:t>离心机使用的强腐蚀场合，需要涉及某些特殊不锈钢材料的焊接，如双相不锈钢2507、2205等，在制造离心机部件时，需要用到铸件、锻件、板材等，且厚度比较厚（20~40mm），这些材料间如何焊接，以及焊接后的热处理方式。</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黑体"/>
                <w:sz w:val="24"/>
                <w:szCs w:val="24"/>
              </w:rPr>
            </w:pPr>
            <w:r>
              <w:rPr>
                <w:rFonts w:hint="eastAsia" w:ascii="Times New Roman" w:hAnsi="Times New Roman" w:eastAsia="黑体"/>
                <w:sz w:val="24"/>
                <w:szCs w:val="24"/>
              </w:rPr>
              <w:t>科技人才：机械制造相关高端人才</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产学研合作要求</w:t>
            </w:r>
          </w:p>
        </w:tc>
        <w:tc>
          <w:tcPr>
            <w:tcW w:w="7237" w:type="dxa"/>
            <w:gridSpan w:val="5"/>
            <w:tcBorders>
              <w:tl2br w:val="nil"/>
              <w:tr2bl w:val="nil"/>
            </w:tcBorders>
            <w:shd w:val="clear" w:color="auto" w:fill="auto"/>
            <w:vAlign w:val="center"/>
          </w:tcPr>
          <w:p>
            <w:pPr>
              <w:spacing w:line="560" w:lineRule="exact"/>
              <w:jc w:val="left"/>
              <w:rPr>
                <w:rFonts w:hint="eastAsia" w:ascii="黑体" w:hAnsi="黑体" w:eastAsia="黑体" w:cs="黑体"/>
                <w:kern w:val="0"/>
                <w:sz w:val="26"/>
                <w:szCs w:val="26"/>
                <w:lang w:val="zh-CN"/>
              </w:rPr>
            </w:pPr>
          </w:p>
          <w:p>
            <w:pPr>
              <w:spacing w:line="560" w:lineRule="exact"/>
              <w:jc w:val="left"/>
              <w:rPr>
                <w:rFonts w:hint="eastAsia" w:ascii="黑体" w:hAnsi="黑体" w:eastAsia="黑体" w:cs="黑体"/>
                <w:kern w:val="0"/>
                <w:sz w:val="26"/>
                <w:szCs w:val="26"/>
                <w:lang w:val="zh-CN"/>
              </w:rPr>
            </w:pPr>
          </w:p>
          <w:p>
            <w:pPr>
              <w:spacing w:line="560" w:lineRule="exact"/>
              <w:jc w:val="left"/>
              <w:rPr>
                <w:rFonts w:ascii="Nimbus Roman" w:hAnsi="Nimbus Roman" w:eastAsia="黑体" w:cs="Nimbus Roman"/>
                <w:sz w:val="24"/>
                <w:szCs w:val="24"/>
              </w:rPr>
            </w:pPr>
            <w:r>
              <w:rPr>
                <w:rFonts w:hint="eastAsia" w:ascii="黑体" w:hAnsi="黑体" w:eastAsia="黑体" w:cs="黑体"/>
                <w:kern w:val="0"/>
                <w:sz w:val="24"/>
                <w:szCs w:val="24"/>
                <w:lang w:val="zh-CN"/>
              </w:rPr>
              <w:t>希望与江南大学</w:t>
            </w:r>
            <w:r>
              <w:rPr>
                <w:rFonts w:hint="eastAsia" w:ascii="黑体" w:hAnsi="黑体" w:eastAsia="黑体" w:cs="黑体"/>
                <w:kern w:val="0"/>
                <w:sz w:val="24"/>
                <w:szCs w:val="24"/>
                <w:lang w:val="en-US" w:eastAsia="zh-CN"/>
              </w:rPr>
              <w:t>等高校院所</w:t>
            </w:r>
            <w:r>
              <w:rPr>
                <w:rFonts w:hint="eastAsia" w:ascii="黑体" w:hAnsi="黑体" w:eastAsia="黑体" w:cs="黑体"/>
                <w:kern w:val="0"/>
                <w:sz w:val="24"/>
                <w:szCs w:val="24"/>
                <w:lang w:val="zh-CN"/>
              </w:rPr>
              <w:t>开展产学研合作，拟投资</w:t>
            </w:r>
            <w:r>
              <w:rPr>
                <w:rFonts w:hint="eastAsia" w:ascii="黑体" w:hAnsi="黑体" w:eastAsia="黑体" w:cs="黑体"/>
                <w:kern w:val="0"/>
                <w:sz w:val="24"/>
                <w:szCs w:val="24"/>
                <w:lang w:val="en-US" w:eastAsia="zh-CN"/>
              </w:rPr>
              <w:t>100万元</w:t>
            </w:r>
          </w:p>
          <w:p>
            <w:pPr>
              <w:spacing w:line="560" w:lineRule="exact"/>
              <w:jc w:val="center"/>
              <w:rPr>
                <w:rFonts w:ascii="Nimbus Roman" w:hAnsi="Nimbus Roman" w:eastAsia="黑体" w:cs="Nimbus Roman"/>
                <w:sz w:val="24"/>
                <w:szCs w:val="24"/>
              </w:rPr>
            </w:pPr>
          </w:p>
          <w:p>
            <w:pPr>
              <w:spacing w:line="560" w:lineRule="exact"/>
              <w:rPr>
                <w:rFonts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spacing w:line="560" w:lineRule="exact"/>
              <w:jc w:val="center"/>
              <w:rPr>
                <w:rFonts w:ascii="Nimbus Roman" w:hAnsi="Nimbus Roman" w:eastAsia="黑体" w:cs="Nimbus Roman"/>
                <w:sz w:val="24"/>
                <w:szCs w:val="24"/>
              </w:rPr>
            </w:pPr>
            <w:r>
              <w:rPr>
                <w:rFonts w:hint="eastAsia" w:ascii="Times New Roman" w:hAnsi="Times New Roman" w:eastAsia="黑体"/>
                <w:sz w:val="24"/>
                <w:szCs w:val="24"/>
              </w:rPr>
              <w:t>高锐</w:t>
            </w:r>
          </w:p>
        </w:tc>
        <w:tc>
          <w:tcPr>
            <w:tcW w:w="1430"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职务</w:t>
            </w:r>
          </w:p>
        </w:tc>
        <w:tc>
          <w:tcPr>
            <w:tcW w:w="2956" w:type="dxa"/>
            <w:gridSpan w:val="2"/>
            <w:tcBorders>
              <w:tl2br w:val="nil"/>
              <w:tr2bl w:val="nil"/>
            </w:tcBorders>
            <w:shd w:val="clear" w:color="auto" w:fill="auto"/>
            <w:vAlign w:val="center"/>
          </w:tcPr>
          <w:p>
            <w:pPr>
              <w:spacing w:line="560" w:lineRule="exact"/>
              <w:jc w:val="center"/>
              <w:rPr>
                <w:rFonts w:ascii="Nimbus Roman" w:hAnsi="Nimbus Roman" w:eastAsia="黑体" w:cs="Nimbus Roman"/>
                <w:sz w:val="24"/>
                <w:szCs w:val="24"/>
              </w:rPr>
            </w:pPr>
            <w:r>
              <w:rPr>
                <w:rFonts w:hint="eastAsia" w:ascii="Times New Roman" w:hAnsi="Times New Roman" w:eastAsia="黑体"/>
                <w:sz w:val="24"/>
                <w:szCs w:val="24"/>
              </w:rPr>
              <w:t>技术部经理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手机</w:t>
            </w:r>
          </w:p>
        </w:tc>
        <w:tc>
          <w:tcPr>
            <w:tcW w:w="2851" w:type="dxa"/>
            <w:tcBorders>
              <w:tl2br w:val="nil"/>
              <w:tr2bl w:val="nil"/>
            </w:tcBorders>
            <w:shd w:val="clear" w:color="auto" w:fill="auto"/>
            <w:vAlign w:val="center"/>
          </w:tcPr>
          <w:p>
            <w:pPr>
              <w:spacing w:line="560" w:lineRule="exact"/>
              <w:jc w:val="center"/>
              <w:rPr>
                <w:rFonts w:ascii="Nimbus Roman" w:hAnsi="Nimbus Roman" w:eastAsia="黑体" w:cs="Nimbus Roman"/>
                <w:sz w:val="24"/>
                <w:szCs w:val="24"/>
              </w:rPr>
            </w:pPr>
            <w:r>
              <w:rPr>
                <w:rFonts w:hint="eastAsia" w:ascii="Times New Roman" w:hAnsi="Times New Roman" w:eastAsia="黑体"/>
                <w:sz w:val="24"/>
                <w:szCs w:val="24"/>
              </w:rPr>
              <w:t>13852625995</w:t>
            </w:r>
          </w:p>
        </w:tc>
        <w:tc>
          <w:tcPr>
            <w:tcW w:w="1430"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邮箱</w:t>
            </w:r>
          </w:p>
        </w:tc>
        <w:tc>
          <w:tcPr>
            <w:tcW w:w="2956" w:type="dxa"/>
            <w:gridSpan w:val="2"/>
            <w:tcBorders>
              <w:tl2br w:val="nil"/>
              <w:tr2bl w:val="nil"/>
            </w:tcBorders>
            <w:shd w:val="clear" w:color="auto" w:fill="auto"/>
            <w:vAlign w:val="center"/>
          </w:tcPr>
          <w:p>
            <w:pPr>
              <w:spacing w:line="560" w:lineRule="exact"/>
              <w:jc w:val="center"/>
              <w:rPr>
                <w:rFonts w:ascii="Nimbus Roman" w:hAnsi="Nimbus Roman" w:eastAsia="黑体" w:cs="Nimbus Roman"/>
                <w:sz w:val="24"/>
                <w:szCs w:val="24"/>
              </w:rPr>
            </w:pPr>
            <w:r>
              <w:rPr>
                <w:rFonts w:hint="eastAsia" w:eastAsia="楷体_GB2312"/>
                <w:sz w:val="24"/>
                <w:szCs w:val="24"/>
              </w:rPr>
              <w:t>848160649@qq.com</w:t>
            </w:r>
          </w:p>
        </w:tc>
      </w:tr>
    </w:tbl>
    <w:p>
      <w:pPr>
        <w:spacing w:line="560" w:lineRule="exact"/>
        <w:ind w:firstLine="204"/>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4"/>
          <w:szCs w:val="44"/>
        </w:rPr>
        <w:br w:type="page"/>
      </w:r>
      <w:r>
        <w:rPr>
          <w:rFonts w:ascii="Nimbus Roman" w:hAnsi="Nimbus Roman" w:eastAsia="方正小标宋简体" w:cs="Nimbus Roman"/>
          <w:bCs/>
          <w:kern w:val="0"/>
          <w:sz w:val="40"/>
          <w:szCs w:val="40"/>
        </w:rPr>
        <w:t>企业简介情况表</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lang w:val="zh-CN"/>
              </w:rPr>
            </w:pPr>
            <w:r>
              <w:rPr>
                <w:rFonts w:hint="eastAsia" w:ascii="仿宋_GB2312" w:hAnsi="仿宋_GB2312" w:eastAsia="仿宋_GB2312" w:cs="仿宋_GB2312"/>
              </w:rPr>
              <w:t>1、公司基本情况、经营范围：江苏赛德力制药机械制造有限公司是集科研、生产、销售为一体的离心机、干燥机设备的国家高新技术企业。公司于1953年建厂，自70年代初专业生产离心机，注册资金</w:t>
            </w:r>
            <w:r>
              <w:rPr>
                <w:rFonts w:hint="eastAsia" w:ascii="仿宋_GB2312" w:hAnsi="仿宋_GB2312" w:eastAsia="仿宋_GB2312" w:cs="仿宋_GB2312"/>
                <w:lang w:val="en-US" w:eastAsia="zh-CN"/>
              </w:rPr>
              <w:t>15000</w:t>
            </w:r>
            <w:r>
              <w:rPr>
                <w:rFonts w:hint="eastAsia" w:ascii="仿宋_GB2312" w:hAnsi="仿宋_GB2312" w:eastAsia="仿宋_GB2312" w:cs="仿宋_GB2312"/>
              </w:rPr>
              <w:t>万元，公司占地面积500000平方米。</w:t>
            </w:r>
            <w:r>
              <w:rPr>
                <w:rFonts w:hint="eastAsia" w:ascii="仿宋_GB2312" w:hAnsi="仿宋_GB2312" w:eastAsia="仿宋_GB2312" w:cs="仿宋_GB2312"/>
                <w:lang w:val="zh-CN"/>
              </w:rPr>
              <w:t>同时也是中国分离机械标准化技术委员会委员单位、中国药用离心分离机械要求起草单位、中国分离机械行业协会副理事长单位、全国制药装备标准化技术委员会委员单位。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lang w:val="zh-CN"/>
              </w:rPr>
            </w:pPr>
            <w:r>
              <w:rPr>
                <w:rFonts w:hint="eastAsia" w:ascii="仿宋_GB2312" w:hAnsi="仿宋_GB2312" w:eastAsia="仿宋_GB2312" w:cs="仿宋_GB2312"/>
              </w:rPr>
              <w:t>2、</w:t>
            </w:r>
            <w:r>
              <w:rPr>
                <w:rFonts w:hint="eastAsia" w:ascii="仿宋_GB2312" w:hAnsi="仿宋_GB2312" w:eastAsia="仿宋_GB2312" w:cs="仿宋_GB2312"/>
                <w:lang w:val="zh-CN"/>
              </w:rPr>
              <w:t>主要产品：公司积极与世界一流企业、国内顶尖高校、科研院所强强联合，广泛进行技术合作，并在国内率先研发了多个高技术含量、符合药品生产GMP规范、替代进口的优质产品，现已形成卧式离心机、立式离心机、上悬式离心机、离心干燥机、加压转鼓过滤机、HHJ-40V全自动混合机等100多个系列产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lang w:val="zh-CN"/>
              </w:rPr>
            </w:pPr>
            <w:r>
              <w:rPr>
                <w:rFonts w:hint="eastAsia" w:ascii="仿宋_GB2312" w:hAnsi="仿宋_GB2312" w:eastAsia="仿宋_GB2312" w:cs="仿宋_GB2312"/>
              </w:rPr>
              <w:t>3、</w:t>
            </w:r>
            <w:r>
              <w:rPr>
                <w:rFonts w:hint="eastAsia" w:ascii="仿宋_GB2312" w:hAnsi="仿宋_GB2312" w:eastAsia="仿宋_GB2312" w:cs="仿宋_GB2312"/>
                <w:lang w:val="zh-CN"/>
              </w:rPr>
              <w:t>近年来销售利税情况：公司20</w:t>
            </w:r>
            <w:r>
              <w:rPr>
                <w:rFonts w:hint="eastAsia" w:ascii="仿宋_GB2312" w:hAnsi="仿宋_GB2312" w:eastAsia="仿宋_GB2312" w:cs="仿宋_GB2312"/>
                <w:lang w:val="en-US" w:eastAsia="zh-CN"/>
              </w:rPr>
              <w:t>20</w:t>
            </w:r>
            <w:r>
              <w:rPr>
                <w:rFonts w:hint="eastAsia" w:ascii="仿宋_GB2312" w:hAnsi="仿宋_GB2312" w:eastAsia="仿宋_GB2312" w:cs="仿宋_GB2312"/>
                <w:lang w:val="zh-CN"/>
              </w:rPr>
              <w:t>至202</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rPr>
              <w:t>年连续三年被评定为纳税超5000万企业，</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年企业销售收入</w:t>
            </w:r>
            <w:r>
              <w:rPr>
                <w:rFonts w:hint="eastAsia" w:ascii="仿宋_GB2312" w:hAnsi="仿宋_GB2312" w:eastAsia="仿宋_GB2312" w:cs="仿宋_GB2312"/>
                <w:lang w:val="en-US" w:eastAsia="zh-CN"/>
              </w:rPr>
              <w:t>75516</w:t>
            </w:r>
            <w:r>
              <w:rPr>
                <w:rFonts w:hint="eastAsia" w:ascii="仿宋_GB2312" w:hAnsi="仿宋_GB2312" w:eastAsia="仿宋_GB2312" w:cs="仿宋_GB2312"/>
              </w:rPr>
              <w:t>万元、利润</w:t>
            </w:r>
            <w:r>
              <w:rPr>
                <w:rFonts w:hint="eastAsia" w:ascii="仿宋_GB2312" w:hAnsi="仿宋_GB2312" w:eastAsia="仿宋_GB2312" w:cs="仿宋_GB2312"/>
                <w:lang w:val="en-US" w:eastAsia="zh-CN"/>
              </w:rPr>
              <w:t>15416</w:t>
            </w:r>
            <w:r>
              <w:rPr>
                <w:rFonts w:hint="eastAsia" w:ascii="仿宋_GB2312" w:hAnsi="仿宋_GB2312" w:eastAsia="仿宋_GB2312" w:cs="仿宋_GB2312"/>
              </w:rPr>
              <w:t>万元、税收</w:t>
            </w:r>
            <w:r>
              <w:rPr>
                <w:rFonts w:hint="eastAsia" w:ascii="仿宋_GB2312" w:hAnsi="仿宋_GB2312" w:eastAsia="仿宋_GB2312" w:cs="仿宋_GB2312"/>
                <w:lang w:val="en-US" w:eastAsia="zh-CN"/>
              </w:rPr>
              <w:t>8500</w:t>
            </w:r>
            <w:r>
              <w:rPr>
                <w:rFonts w:hint="eastAsia" w:ascii="仿宋_GB2312" w:hAnsi="仿宋_GB2312" w:eastAsia="仿宋_GB2312" w:cs="仿宋_GB2312"/>
              </w:rPr>
              <w:t>万元、研发投入</w:t>
            </w:r>
            <w:r>
              <w:rPr>
                <w:rFonts w:hint="eastAsia" w:ascii="仿宋_GB2312" w:hAnsi="仿宋_GB2312" w:eastAsia="仿宋_GB2312" w:cs="仿宋_GB2312"/>
                <w:lang w:val="en-US" w:eastAsia="zh-CN"/>
              </w:rPr>
              <w:t>3146</w:t>
            </w:r>
            <w:r>
              <w:rPr>
                <w:rFonts w:hint="eastAsia" w:ascii="仿宋_GB2312" w:hAnsi="仿宋_GB2312" w:eastAsia="仿宋_GB2312" w:cs="仿宋_GB2312"/>
              </w:rPr>
              <w:t>万元；20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年企业销售收入</w:t>
            </w:r>
            <w:r>
              <w:rPr>
                <w:rFonts w:hint="eastAsia" w:ascii="仿宋_GB2312" w:hAnsi="仿宋_GB2312" w:eastAsia="仿宋_GB2312" w:cs="仿宋_GB2312"/>
                <w:lang w:val="en-US" w:eastAsia="zh-CN"/>
              </w:rPr>
              <w:t>106548</w:t>
            </w:r>
            <w:r>
              <w:rPr>
                <w:rFonts w:hint="eastAsia" w:ascii="仿宋_GB2312" w:hAnsi="仿宋_GB2312" w:eastAsia="仿宋_GB2312" w:cs="仿宋_GB2312"/>
              </w:rPr>
              <w:t>万元、利润</w:t>
            </w:r>
            <w:r>
              <w:rPr>
                <w:rFonts w:hint="eastAsia" w:ascii="仿宋_GB2312" w:hAnsi="仿宋_GB2312" w:eastAsia="仿宋_GB2312" w:cs="仿宋_GB2312"/>
                <w:lang w:val="en-US" w:eastAsia="zh-CN"/>
              </w:rPr>
              <w:t>17584</w:t>
            </w:r>
            <w:r>
              <w:rPr>
                <w:rFonts w:hint="eastAsia" w:ascii="仿宋_GB2312" w:hAnsi="仿宋_GB2312" w:eastAsia="仿宋_GB2312" w:cs="仿宋_GB2312"/>
              </w:rPr>
              <w:t>万元、税收</w:t>
            </w:r>
            <w:r>
              <w:rPr>
                <w:rFonts w:hint="eastAsia" w:ascii="仿宋_GB2312" w:hAnsi="仿宋_GB2312" w:eastAsia="仿宋_GB2312" w:cs="仿宋_GB2312"/>
                <w:lang w:val="en-US" w:eastAsia="zh-CN"/>
              </w:rPr>
              <w:t>7053</w:t>
            </w:r>
            <w:r>
              <w:rPr>
                <w:rFonts w:hint="eastAsia" w:ascii="仿宋_GB2312" w:hAnsi="仿宋_GB2312" w:eastAsia="仿宋_GB2312" w:cs="仿宋_GB2312"/>
              </w:rPr>
              <w:t>万元、研发投入</w:t>
            </w:r>
            <w:r>
              <w:rPr>
                <w:rFonts w:hint="eastAsia" w:ascii="仿宋_GB2312" w:hAnsi="仿宋_GB2312" w:eastAsia="仿宋_GB2312" w:cs="仿宋_GB2312"/>
                <w:lang w:val="en-US" w:eastAsia="zh-CN"/>
              </w:rPr>
              <w:t>4499</w:t>
            </w:r>
            <w:r>
              <w:rPr>
                <w:rFonts w:hint="eastAsia" w:ascii="仿宋_GB2312" w:hAnsi="仿宋_GB2312" w:eastAsia="仿宋_GB2312" w:cs="仿宋_GB2312"/>
              </w:rPr>
              <w:t>万元；202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年企业销售收入</w:t>
            </w:r>
            <w:r>
              <w:rPr>
                <w:rFonts w:hint="eastAsia" w:ascii="仿宋_GB2312" w:hAnsi="仿宋_GB2312" w:eastAsia="仿宋_GB2312" w:cs="仿宋_GB2312"/>
                <w:lang w:val="en-US" w:eastAsia="zh-CN"/>
              </w:rPr>
              <w:t>137074</w:t>
            </w:r>
            <w:r>
              <w:rPr>
                <w:rFonts w:hint="eastAsia" w:ascii="仿宋_GB2312" w:hAnsi="仿宋_GB2312" w:eastAsia="仿宋_GB2312" w:cs="仿宋_GB2312"/>
              </w:rPr>
              <w:t>万元、利润</w:t>
            </w:r>
            <w:r>
              <w:rPr>
                <w:rFonts w:hint="eastAsia" w:ascii="仿宋_GB2312" w:hAnsi="仿宋_GB2312" w:eastAsia="仿宋_GB2312" w:cs="仿宋_GB2312"/>
                <w:lang w:val="en-US" w:eastAsia="zh-CN"/>
              </w:rPr>
              <w:t>23184</w:t>
            </w:r>
            <w:r>
              <w:rPr>
                <w:rFonts w:hint="eastAsia" w:ascii="仿宋_GB2312" w:hAnsi="仿宋_GB2312" w:eastAsia="仿宋_GB2312" w:cs="仿宋_GB2312"/>
              </w:rPr>
              <w:t>万元、税收</w:t>
            </w:r>
            <w:r>
              <w:rPr>
                <w:rFonts w:hint="eastAsia" w:ascii="仿宋_GB2312" w:hAnsi="仿宋_GB2312" w:eastAsia="仿宋_GB2312" w:cs="仿宋_GB2312"/>
                <w:lang w:val="en-US" w:eastAsia="zh-CN"/>
              </w:rPr>
              <w:t>7246</w:t>
            </w:r>
            <w:r>
              <w:rPr>
                <w:rFonts w:hint="eastAsia" w:ascii="仿宋_GB2312" w:hAnsi="仿宋_GB2312" w:eastAsia="仿宋_GB2312" w:cs="仿宋_GB2312"/>
              </w:rPr>
              <w:t>多万元、研发投入</w:t>
            </w:r>
            <w:r>
              <w:rPr>
                <w:rFonts w:hint="eastAsia" w:ascii="仿宋_GB2312" w:hAnsi="仿宋_GB2312" w:eastAsia="仿宋_GB2312" w:cs="仿宋_GB2312"/>
                <w:lang w:val="en-US" w:eastAsia="zh-CN"/>
              </w:rPr>
              <w:t>6556</w:t>
            </w:r>
            <w:r>
              <w:rPr>
                <w:rFonts w:hint="eastAsia" w:ascii="仿宋_GB2312" w:hAnsi="仿宋_GB2312" w:eastAsia="仿宋_GB2312" w:cs="仿宋_GB2312"/>
              </w:rPr>
              <w:t>万元；</w:t>
            </w:r>
            <w:r>
              <w:rPr>
                <w:rFonts w:hint="eastAsia" w:ascii="仿宋_GB2312" w:hAnsi="仿宋_GB2312" w:eastAsia="仿宋_GB2312" w:cs="仿宋_GB2312"/>
                <w:lang w:val="zh-CN"/>
              </w:rPr>
              <w:t>公司连续多年被中国制药装备行业协会、中国通用机械工业协会分离机械分会认定产品的销售收入、市场占有率、利税等指标在行业协会会员中位居第一。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lang w:val="zh-CN"/>
              </w:rPr>
            </w:pPr>
            <w:r>
              <w:rPr>
                <w:rFonts w:hint="eastAsia" w:ascii="仿宋_GB2312" w:hAnsi="仿宋_GB2312" w:eastAsia="仿宋_GB2312" w:cs="仿宋_GB2312"/>
              </w:rPr>
              <w:t>4、</w:t>
            </w:r>
            <w:r>
              <w:rPr>
                <w:rFonts w:hint="eastAsia" w:ascii="仿宋_GB2312" w:hAnsi="仿宋_GB2312" w:eastAsia="仿宋_GB2312" w:cs="仿宋_GB2312"/>
                <w:lang w:val="zh-CN"/>
              </w:rPr>
              <w:t>科技创新投入和研发能力：公司依托省级工业企业技术中心、省级工程技术研究中心、省级工程技术研究中心、院士工作站，不断提升研发平台建设，加强与西安交通大学、上海交通大学、江南大学合作，新产品研发硕果累累。本公司不断更新技术工艺，积极引进先进智能化生产制造设备，拥有东芝数控镗铣加工中心，德国希斯五轴联动大型数近代加工中心、机器人焊接、数控车床等高端设备420多台套。装备水平得到了不断提升，助推企业从“生产制造”向“集成智造”迈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lang w:val="zh-CN"/>
              </w:rPr>
            </w:pPr>
            <w:r>
              <w:rPr>
                <w:rFonts w:hint="eastAsia" w:ascii="仿宋_GB2312" w:hAnsi="仿宋_GB2312" w:eastAsia="仿宋_GB2312" w:cs="仿宋_GB2312"/>
              </w:rPr>
              <w:t>5、</w:t>
            </w:r>
            <w:r>
              <w:rPr>
                <w:rFonts w:hint="eastAsia" w:ascii="仿宋_GB2312" w:hAnsi="仿宋_GB2312" w:eastAsia="仿宋_GB2312" w:cs="仿宋_GB2312"/>
                <w:lang w:val="zh-CN"/>
              </w:rPr>
              <w:t>所获荣誉：本企业获得“江苏省民营科技企业”、“江苏省标准化良好行为AAA企业”、“江苏省质量信用评价AA类企业”、“江苏省级和国家级守合同、重信用企业”，“江苏省隐形冠军”、“两化融合管理体系”、“泰州市十佳专精特新企业”、泰州工业“十佳百强”企业、“泰州突出贡献企业”、“泰州市文明单位”、</w:t>
            </w:r>
            <w:r>
              <w:rPr>
                <w:rFonts w:hint="eastAsia" w:ascii="仿宋_GB2312" w:hAnsi="仿宋_GB2312" w:eastAsia="仿宋_GB2312" w:cs="仿宋_GB2312"/>
              </w:rPr>
              <w:t>“</w:t>
            </w:r>
            <w:r>
              <w:rPr>
                <w:rFonts w:hint="eastAsia" w:ascii="仿宋_GB2312" w:hAnsi="仿宋_GB2312" w:eastAsia="仿宋_GB2312" w:cs="仿宋_GB2312"/>
                <w:lang w:val="zh-CN"/>
              </w:rPr>
              <w:t>质量管理体系AAA”、靖江市企业功勋奖”、“企业经济成效金牌奖”、“靖江市诚信示范企业”等荣誉称号。研发中心先后被认定为“江苏省企业技术中心”、“江苏省工程研究中心”、“江苏省工程技术研究中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ascii="Nimbus Roman" w:hAnsi="Nimbus Roman" w:cs="Nimbus Roman"/>
                <w:lang w:val="zh-CN"/>
              </w:rPr>
            </w:pPr>
            <w:r>
              <w:rPr>
                <w:rFonts w:hint="eastAsia" w:ascii="仿宋_GB2312" w:hAnsi="仿宋_GB2312" w:eastAsia="仿宋_GB2312" w:cs="仿宋_GB2312"/>
              </w:rPr>
              <w:t>6、人才现状：</w:t>
            </w:r>
            <w:r>
              <w:rPr>
                <w:rFonts w:hint="eastAsia" w:ascii="仿宋_GB2312" w:hAnsi="仿宋_GB2312" w:eastAsia="仿宋_GB2312" w:cs="仿宋_GB2312"/>
                <w:lang w:val="zh-CN"/>
              </w:rPr>
              <w:t>目前，公司已发展成为拥有15个控股子公司的集团公司、员工</w:t>
            </w:r>
            <w:r>
              <w:rPr>
                <w:rFonts w:hint="eastAsia" w:ascii="仿宋_GB2312" w:hAnsi="仿宋_GB2312" w:eastAsia="仿宋_GB2312" w:cs="仿宋_GB2312"/>
                <w:lang w:val="en-US" w:eastAsia="zh-CN"/>
              </w:rPr>
              <w:t>7</w:t>
            </w:r>
            <w:r>
              <w:rPr>
                <w:rFonts w:hint="eastAsia" w:ascii="仿宋_GB2312" w:hAnsi="仿宋_GB2312" w:eastAsia="仿宋_GB2312" w:cs="仿宋_GB2312"/>
                <w:lang w:val="zh-CN"/>
              </w:rPr>
              <w:t>00多人（其中各类研发人员</w:t>
            </w:r>
            <w:r>
              <w:rPr>
                <w:rFonts w:hint="eastAsia" w:ascii="仿宋_GB2312" w:hAnsi="仿宋_GB2312" w:eastAsia="仿宋_GB2312" w:cs="仿宋_GB2312"/>
                <w:lang w:val="en-US" w:eastAsia="zh-CN"/>
              </w:rPr>
              <w:t>112</w:t>
            </w:r>
            <w:r>
              <w:rPr>
                <w:rFonts w:hint="eastAsia" w:ascii="仿宋_GB2312" w:hAnsi="仿宋_GB2312" w:eastAsia="仿宋_GB2312" w:cs="仿宋_GB2312"/>
                <w:lang w:val="zh-CN"/>
              </w:rPr>
              <w:t>人）的现代企业，其中大专以上</w:t>
            </w:r>
            <w:r>
              <w:rPr>
                <w:rFonts w:hint="eastAsia" w:ascii="仿宋_GB2312" w:hAnsi="仿宋_GB2312" w:eastAsia="仿宋_GB2312" w:cs="仿宋_GB2312"/>
              </w:rPr>
              <w:t>185人，</w:t>
            </w:r>
            <w:r>
              <w:rPr>
                <w:rFonts w:hint="eastAsia" w:ascii="仿宋_GB2312" w:hAnsi="仿宋_GB2312" w:eastAsia="仿宋_GB2312" w:cs="仿宋_GB2312"/>
                <w:lang w:val="zh-CN"/>
              </w:rPr>
              <w:t>技术团队全部具有本科以上学历，其中博士3人，正高级职称3人，包含软件、智能计算、人工智能技术与应用、机械工程及自动化、数字电路、模拟电路、网络安全等专业人才。</w:t>
            </w:r>
          </w:p>
        </w:tc>
      </w:tr>
    </w:tbl>
    <w:p>
      <w:pPr>
        <w:pStyle w:val="3"/>
      </w:pPr>
    </w:p>
    <w:p>
      <w:pPr>
        <w:pStyle w:val="16"/>
        <w:spacing w:after="0" w:line="560" w:lineRule="exact"/>
        <w:ind w:firstLine="0"/>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0"/>
          <w:szCs w:val="40"/>
          <w:lang w:val="en-US"/>
        </w:rPr>
        <w:t>靖江</w:t>
      </w:r>
      <w:r>
        <w:rPr>
          <w:rFonts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ascii="Nimbus Roman" w:hAnsi="Nimbus Roman" w:eastAsia="黑体" w:cs="Nimbus Roman"/>
                <w:sz w:val="24"/>
                <w:szCs w:val="24"/>
              </w:rPr>
            </w:pPr>
            <w:r>
              <w:rPr>
                <w:rFonts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lang w:val="en-US" w:eastAsia="zh-CN"/>
              </w:rPr>
            </w:pPr>
            <w:bookmarkStart w:id="21" w:name="_Toc27177"/>
            <w:r>
              <w:rPr>
                <w:rFonts w:hint="eastAsia" w:ascii="Nimbus Roman" w:hAnsi="Nimbus Roman" w:eastAsia="黑体" w:cs="Nimbus Roman"/>
                <w:sz w:val="24"/>
                <w:szCs w:val="24"/>
                <w:lang w:eastAsia="zh-CN"/>
              </w:rPr>
              <w:t>核电</w:t>
            </w:r>
            <w:r>
              <w:rPr>
                <w:rFonts w:hint="eastAsia" w:ascii="Nimbus Roman" w:hAnsi="Nimbus Roman" w:eastAsia="黑体" w:cs="Nimbus Roman"/>
                <w:sz w:val="24"/>
                <w:szCs w:val="24"/>
                <w:lang w:val="en-US" w:eastAsia="zh-CN"/>
              </w:rPr>
              <w:t>/核工程特种门新产品开发</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ascii="Nimbus Roman" w:hAnsi="Nimbus Roman" w:eastAsia="黑体" w:cs="Nimbus Roman"/>
                <w:sz w:val="24"/>
                <w:szCs w:val="24"/>
              </w:rPr>
            </w:pPr>
            <w:r>
              <w:rPr>
                <w:rFonts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Nimbus Roman" w:hAnsi="Nimbus Roman" w:eastAsia="黑体" w:cs="Nimbus Roman"/>
                <w:sz w:val="24"/>
                <w:szCs w:val="24"/>
                <w:lang w:eastAsia="zh-CN"/>
              </w:rPr>
            </w:pPr>
            <w:r>
              <w:rPr>
                <w:rFonts w:hint="eastAsia" w:ascii="Nimbus Roman" w:hAnsi="Nimbus Roman" w:eastAsia="黑体" w:cs="Nimbus Roman"/>
                <w:sz w:val="24"/>
                <w:szCs w:val="24"/>
                <w:lang w:eastAsia="zh-CN"/>
              </w:rPr>
              <w:t>江苏金秋竹集团有限公司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所在</w:t>
            </w:r>
            <w:r>
              <w:rPr>
                <w:rFonts w:ascii="Nimbus Roman" w:hAnsi="Nimbus Roman" w:eastAsia="黑体" w:cs="Nimbus Roman"/>
                <w:sz w:val="24"/>
                <w:szCs w:val="24"/>
                <w:lang w:val="en-US"/>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联合开发   </w:t>
            </w:r>
            <w:r>
              <w:rPr>
                <w:rFonts w:hint="eastAsia" w:ascii="Nimbus Roman" w:hAnsi="Nimbus Roman" w:eastAsia="黑体" w:cs="Nimbus Roman"/>
                <w:sz w:val="24"/>
                <w:szCs w:val="24"/>
              </w:rPr>
              <w:t>□</w:t>
            </w:r>
            <w:r>
              <w:rPr>
                <w:rFonts w:ascii="Nimbus Roman" w:hAnsi="Nimbus Roman" w:eastAsia="黑体" w:cs="Nimbus Roman"/>
                <w:sz w:val="24"/>
                <w:szCs w:val="24"/>
              </w:rPr>
              <w:t xml:space="preserve">项目委托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技术转让   </w:t>
            </w:r>
            <w:r>
              <w:rPr>
                <w:rFonts w:hint="eastAsia" w:ascii="Nimbus Roman" w:hAnsi="Nimbus Roman" w:eastAsia="黑体" w:cs="Nimbus Roman"/>
                <w:sz w:val="24"/>
                <w:szCs w:val="24"/>
                <w:lang w:eastAsia="zh-CN"/>
              </w:rPr>
              <w:t>☑</w:t>
            </w:r>
            <w:r>
              <w:rPr>
                <w:rFonts w:ascii="Nimbus Roman" w:hAnsi="Nimbus Roman" w:eastAsia="黑体" w:cs="Nimbus Roman"/>
                <w:sz w:val="24"/>
                <w:szCs w:val="24"/>
              </w:rPr>
              <w:t>技术服务</w:t>
            </w:r>
          </w:p>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rPr>
              <w:t>□</w:t>
            </w:r>
            <w:r>
              <w:rPr>
                <w:rFonts w:ascii="Nimbus Roman" w:hAnsi="Nimbus Roman" w:eastAsia="黑体" w:cs="Nimbus Roman"/>
                <w:sz w:val="24"/>
                <w:szCs w:val="24"/>
              </w:rPr>
              <w:t xml:space="preserve">技术咨询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技术入股  </w:t>
            </w:r>
            <w:r>
              <w:rPr>
                <w:rFonts w:hint="eastAsia" w:ascii="Nimbus Roman" w:hAnsi="Nimbus Roman" w:eastAsia="黑体" w:cs="Nimbus Roman"/>
                <w:sz w:val="24"/>
                <w:szCs w:val="24"/>
                <w:lang w:val="en-US"/>
              </w:rPr>
              <w:t xml:space="preserve"> </w:t>
            </w:r>
            <w:r>
              <w:rPr>
                <w:rFonts w:hint="eastAsia" w:ascii="Nimbus Roman" w:hAnsi="Nimbus Roman" w:eastAsia="黑体" w:cs="Nimbus Roman"/>
                <w:sz w:val="24"/>
                <w:szCs w:val="24"/>
              </w:rPr>
              <w:t>□</w:t>
            </w:r>
            <w:r>
              <w:rPr>
                <w:rFonts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spacing w:line="560" w:lineRule="exact"/>
              <w:jc w:val="center"/>
              <w:rPr>
                <w:rFonts w:ascii="Nimbus Roman" w:hAnsi="Nimbus Roman" w:eastAsia="黑体" w:cs="Nimbus Roman"/>
                <w:sz w:val="24"/>
                <w:szCs w:val="24"/>
              </w:rPr>
            </w:pPr>
            <w:r>
              <w:rPr>
                <w:rFonts w:hint="eastAsia" w:ascii="Times New Roman" w:hAnsi="Times New Roman" w:eastAsia="黑体" w:cs="Times New Roman"/>
                <w:sz w:val="24"/>
                <w:szCs w:val="24"/>
                <w:lang w:val="en-US" w:eastAsia="zh-CN"/>
              </w:rPr>
              <w:t>机械传动、核能领域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技术领域</w:t>
            </w:r>
          </w:p>
        </w:tc>
        <w:tc>
          <w:tcPr>
            <w:tcW w:w="7237" w:type="dxa"/>
            <w:gridSpan w:val="4"/>
            <w:tcBorders>
              <w:tl2br w:val="nil"/>
              <w:tr2bl w:val="nil"/>
            </w:tcBorders>
            <w:shd w:val="clear" w:color="auto" w:fill="auto"/>
          </w:tcPr>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高端装备制造       </w:t>
            </w:r>
            <w:r>
              <w:rPr>
                <w:rFonts w:hint="eastAsia" w:ascii="Nimbus Roman" w:hAnsi="Nimbus Roman" w:eastAsia="黑体" w:cs="Nimbus Roman"/>
                <w:sz w:val="24"/>
                <w:szCs w:val="24"/>
                <w:lang w:val="zh-CN"/>
              </w:rPr>
              <w:t>□</w:t>
            </w:r>
            <w:r>
              <w:rPr>
                <w:rFonts w:ascii="Nimbus Roman" w:hAnsi="Nimbus Roman" w:eastAsia="黑体" w:cs="Nimbus Roman"/>
                <w:sz w:val="24"/>
                <w:szCs w:val="24"/>
              </w:rPr>
              <w:t>高技术船舶</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电子信息与自动化   </w:t>
            </w:r>
            <w:r>
              <w:rPr>
                <w:rFonts w:hint="eastAsia" w:ascii="Nimbus Roman" w:hAnsi="Nimbus Roman" w:eastAsia="黑体" w:cs="Nimbus Roman"/>
                <w:sz w:val="24"/>
                <w:szCs w:val="24"/>
                <w:lang w:val="zh-CN"/>
              </w:rPr>
              <w:t>□</w:t>
            </w:r>
            <w:r>
              <w:rPr>
                <w:rFonts w:ascii="Nimbus Roman" w:hAnsi="Nimbus Roman" w:eastAsia="黑体" w:cs="Nimbus Roman"/>
                <w:sz w:val="24"/>
                <w:szCs w:val="24"/>
              </w:rPr>
              <w:t>生物医药</w:t>
            </w:r>
          </w:p>
          <w:p>
            <w:pPr>
              <w:spacing w:line="440" w:lineRule="exact"/>
              <w:ind w:firstLine="218" w:firstLineChars="91"/>
              <w:rPr>
                <w:rFonts w:ascii="Nimbus Roman" w:hAnsi="Nimbus Roman" w:eastAsia="黑体" w:cs="Nimbus Roman"/>
                <w:sz w:val="24"/>
                <w:szCs w:val="24"/>
                <w:lang w:val="zh-C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新材料             </w:t>
            </w:r>
            <w:r>
              <w:rPr>
                <w:rFonts w:hint="eastAsia" w:ascii="Nimbus Roman" w:hAnsi="Nimbus Roman" w:eastAsia="黑体" w:cs="Nimbus Roman"/>
                <w:sz w:val="24"/>
                <w:szCs w:val="24"/>
                <w:lang w:val="zh-CN"/>
              </w:rPr>
              <w:t>□</w:t>
            </w:r>
            <w:r>
              <w:rPr>
                <w:rFonts w:ascii="Nimbus Roman" w:hAnsi="Nimbus Roman" w:eastAsia="黑体" w:cs="Nimbus Roman"/>
                <w:sz w:val="24"/>
                <w:szCs w:val="24"/>
                <w:lang w:val="zh-CN"/>
              </w:rPr>
              <w:t>新能源与节能环保</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其他：</w:t>
            </w:r>
            <w:r>
              <w:rPr>
                <w:rFonts w:ascii="Nimbus Roman" w:hAnsi="Nimbus Roman" w:eastAsia="黑体" w:cs="Nimbus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0" w:hRule="atLeast"/>
          <w:jc w:val="center"/>
        </w:trPr>
        <w:tc>
          <w:tcPr>
            <w:tcW w:w="1022" w:type="dxa"/>
            <w:vMerge w:val="continue"/>
            <w:tcBorders>
              <w:tl2br w:val="nil"/>
              <w:tr2bl w:val="nil"/>
            </w:tcBorders>
            <w:shd w:val="clear" w:color="auto" w:fill="auto"/>
            <w:vAlign w:val="center"/>
          </w:tcPr>
          <w:p>
            <w:pPr>
              <w:pStyle w:val="17"/>
              <w:spacing w:line="560" w:lineRule="exact"/>
              <w:rPr>
                <w:rFonts w:ascii="Nimbus Roman" w:hAnsi="Nimbus Roman" w:cs="Nimbus Roman"/>
              </w:rPr>
            </w:pPr>
          </w:p>
        </w:tc>
        <w:tc>
          <w:tcPr>
            <w:tcW w:w="1023" w:type="dxa"/>
            <w:tcBorders>
              <w:tl2br w:val="nil"/>
              <w:tr2bl w:val="nil"/>
            </w:tcBorders>
            <w:shd w:val="clear" w:color="auto" w:fill="auto"/>
            <w:vAlign w:val="center"/>
          </w:tcPr>
          <w:p>
            <w:pPr>
              <w:pStyle w:val="17"/>
              <w:spacing w:line="560" w:lineRule="exact"/>
              <w:rPr>
                <w:rFonts w:ascii="Nimbus Roman" w:hAnsi="Nimbus Roman" w:cs="Nimbus Roman"/>
                <w:lang w:val="en-US"/>
              </w:rPr>
            </w:pPr>
            <w:r>
              <w:rPr>
                <w:rFonts w:ascii="Nimbus Roman" w:hAnsi="Nimbus Roman" w:eastAsia="黑体" w:cs="Nimbus Roman"/>
                <w:sz w:val="24"/>
                <w:szCs w:val="24"/>
                <w:lang w:val="en-US"/>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Nimbus Roman" w:hAnsi="Nimbus Roman" w:eastAsia="黑体" w:cs="Nimbus Roman"/>
                <w:sz w:val="21"/>
                <w:szCs w:val="21"/>
                <w:lang w:eastAsia="zh-CN"/>
              </w:rPr>
            </w:pPr>
          </w:p>
          <w:p>
            <w:pPr>
              <w:pStyle w:val="17"/>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Nimbus Roman" w:hAnsi="Nimbus Roman" w:eastAsia="黑体" w:cs="Nimbus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Nimbus Roman" w:hAnsi="Nimbus Roman" w:eastAsia="黑体" w:cs="Nimbus Roman"/>
                <w:kern w:val="2"/>
                <w:sz w:val="24"/>
                <w:szCs w:val="24"/>
                <w:lang w:val="en-US" w:eastAsia="zh-CN" w:bidi="ar-SA"/>
              </w:rPr>
            </w:pPr>
            <w:r>
              <w:rPr>
                <w:rFonts w:hint="eastAsia" w:ascii="Nimbus Roman" w:hAnsi="Nimbus Roman" w:eastAsia="黑体" w:cs="Nimbus Roman"/>
                <w:sz w:val="24"/>
                <w:szCs w:val="24"/>
                <w:lang w:val="en-US" w:eastAsia="zh-CN"/>
              </w:rPr>
              <w:t>围绕</w:t>
            </w:r>
            <w:r>
              <w:rPr>
                <w:rFonts w:hint="eastAsia" w:ascii="Nimbus Roman" w:hAnsi="Nimbus Roman" w:eastAsia="黑体" w:cs="Nimbus Roman"/>
                <w:sz w:val="24"/>
                <w:szCs w:val="24"/>
                <w:lang w:eastAsia="zh-CN"/>
              </w:rPr>
              <w:t>核电</w:t>
            </w:r>
            <w:r>
              <w:rPr>
                <w:rFonts w:hint="eastAsia" w:ascii="Nimbus Roman" w:hAnsi="Nimbus Roman" w:eastAsia="黑体" w:cs="Nimbus Roman"/>
                <w:sz w:val="24"/>
                <w:szCs w:val="24"/>
                <w:lang w:val="en-US" w:eastAsia="zh-CN"/>
              </w:rPr>
              <w:t>/核工程特种门领域，优化现有产品（成本、工艺），开发新产品（例如设备闸门、抗大飞机撞击防护门、抗爆门等），需要相关技术及</w:t>
            </w:r>
            <w:r>
              <w:rPr>
                <w:rFonts w:hint="eastAsia" w:ascii="Nimbus Roman" w:hAnsi="Nimbus Roman" w:eastAsia="黑体" w:cs="Nimbus Roman"/>
                <w:kern w:val="2"/>
                <w:sz w:val="24"/>
                <w:szCs w:val="24"/>
                <w:lang w:val="en-US" w:eastAsia="zh-CN" w:bidi="ar-SA"/>
              </w:rPr>
              <w:t>专家及团队，专家团队所属领域涵盖机械传动、力学性能计算、核能领域、等离子物理领域等相关学科，要求相关专业博士及以上学历。</w:t>
            </w:r>
          </w:p>
          <w:p>
            <w:pPr>
              <w:pStyle w:val="1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Nimbus Roman" w:hAnsi="Nimbus Roman" w:eastAsia="黑体" w:cs="Nimbus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39"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Nimbus Roman" w:hAnsi="Nimbus Roman" w:eastAsia="黑体" w:cs="Nimbus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en-US" w:eastAsia="zh-CN" w:bidi="ar-SA"/>
              </w:rPr>
              <w:t>与南理工、机械总院等院所合作，拟投入</w:t>
            </w:r>
            <w:r>
              <w:rPr>
                <w:rFonts w:hint="default" w:ascii="Times New Roman" w:hAnsi="Times New Roman" w:eastAsia="黑体" w:cs="Times New Roman"/>
                <w:kern w:val="2"/>
                <w:sz w:val="24"/>
                <w:szCs w:val="24"/>
                <w:lang w:val="en-US" w:eastAsia="zh-CN" w:bidi="ar-SA"/>
              </w:rPr>
              <w:t>600</w:t>
            </w:r>
            <w:r>
              <w:rPr>
                <w:rFonts w:hint="eastAsia" w:ascii="Nimbus Roman" w:hAnsi="Nimbus Roman" w:eastAsia="黑体" w:cs="Nimbus Roman"/>
                <w:kern w:val="2"/>
                <w:sz w:val="24"/>
                <w:szCs w:val="24"/>
                <w:lang w:val="en-US" w:eastAsia="zh-CN" w:bidi="ar-SA"/>
              </w:rPr>
              <w:t>万元用于项目开发研究以及知识产权保护。</w:t>
            </w:r>
          </w:p>
          <w:p>
            <w:pPr>
              <w:pStyle w:val="3"/>
              <w:keepNext w:val="0"/>
              <w:keepLines w:val="0"/>
              <w:pageBreakBefore w:val="0"/>
              <w:widowControl w:val="0"/>
              <w:kinsoku/>
              <w:wordWrap/>
              <w:overflowPunct/>
              <w:topLinePunct w:val="0"/>
              <w:autoSpaceDE/>
              <w:autoSpaceDN/>
              <w:bidi w:val="0"/>
              <w:adjustRightInd w:val="0"/>
              <w:spacing w:line="4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spacing w:line="400" w:lineRule="exact"/>
              <w:jc w:val="center"/>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val="en-US" w:eastAsia="zh-CN"/>
              </w:rPr>
              <w:t>陈卫国</w:t>
            </w:r>
          </w:p>
        </w:tc>
        <w:tc>
          <w:tcPr>
            <w:tcW w:w="1430"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kern w:val="2"/>
                <w:sz w:val="24"/>
                <w:szCs w:val="24"/>
                <w:lang w:val="zh-CN" w:eastAsia="zh-CN" w:bidi="ar-SA"/>
              </w:rPr>
            </w:pPr>
            <w:r>
              <w:rPr>
                <w:rFonts w:ascii="Times New Roman" w:hAnsi="Times New Roman" w:eastAsia="黑体" w:cs="Times New Roman"/>
                <w:sz w:val="24"/>
                <w:szCs w:val="24"/>
              </w:rPr>
              <w:t>职务</w:t>
            </w:r>
          </w:p>
        </w:tc>
        <w:tc>
          <w:tcPr>
            <w:tcW w:w="2956" w:type="dxa"/>
            <w:tcBorders>
              <w:tl2br w:val="nil"/>
              <w:tr2bl w:val="nil"/>
            </w:tcBorders>
            <w:shd w:val="clear" w:color="auto" w:fill="auto"/>
            <w:vAlign w:val="center"/>
          </w:tcPr>
          <w:p>
            <w:pPr>
              <w:spacing w:line="400" w:lineRule="exact"/>
              <w:jc w:val="center"/>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val="en-US" w:eastAsia="zh-CN"/>
              </w:rPr>
              <w:t>技术副总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手机</w:t>
            </w:r>
          </w:p>
        </w:tc>
        <w:tc>
          <w:tcPr>
            <w:tcW w:w="2851" w:type="dxa"/>
            <w:tcBorders>
              <w:tl2br w:val="nil"/>
              <w:tr2bl w:val="nil"/>
            </w:tcBorders>
            <w:shd w:val="clear" w:color="auto" w:fill="auto"/>
            <w:vAlign w:val="center"/>
          </w:tcPr>
          <w:p>
            <w:pPr>
              <w:spacing w:line="400" w:lineRule="exact"/>
              <w:jc w:val="center"/>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val="en-US" w:eastAsia="zh-CN"/>
              </w:rPr>
              <w:t>15161055688</w:t>
            </w:r>
          </w:p>
        </w:tc>
        <w:tc>
          <w:tcPr>
            <w:tcW w:w="1430"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kern w:val="2"/>
                <w:sz w:val="24"/>
                <w:szCs w:val="24"/>
                <w:lang w:val="zh-CN" w:eastAsia="zh-CN" w:bidi="ar-SA"/>
              </w:rPr>
            </w:pPr>
            <w:r>
              <w:rPr>
                <w:rFonts w:ascii="Times New Roman" w:hAnsi="Times New Roman" w:eastAsia="黑体" w:cs="Times New Roman"/>
                <w:sz w:val="24"/>
                <w:szCs w:val="24"/>
              </w:rPr>
              <w:t>邮箱</w:t>
            </w:r>
          </w:p>
        </w:tc>
        <w:tc>
          <w:tcPr>
            <w:tcW w:w="2956" w:type="dxa"/>
            <w:tcBorders>
              <w:tl2br w:val="nil"/>
              <w:tr2bl w:val="nil"/>
            </w:tcBorders>
            <w:shd w:val="clear" w:color="auto" w:fill="auto"/>
            <w:vAlign w:val="center"/>
          </w:tcPr>
          <w:p>
            <w:pPr>
              <w:spacing w:line="400" w:lineRule="exact"/>
              <w:jc w:val="center"/>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val="en-US" w:eastAsia="zh-CN"/>
              </w:rPr>
              <w:t>723458760@qq.com</w:t>
            </w:r>
          </w:p>
        </w:tc>
      </w:tr>
    </w:tbl>
    <w:p>
      <w:pPr>
        <w:spacing w:line="560" w:lineRule="exact"/>
        <w:ind w:firstLine="204"/>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4"/>
          <w:szCs w:val="44"/>
        </w:rPr>
        <w:br w:type="page"/>
      </w:r>
      <w:r>
        <w:rPr>
          <w:rFonts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江苏金秋竹集团有限公司成立于</w:t>
            </w:r>
            <w:r>
              <w:rPr>
                <w:rFonts w:hint="eastAsia" w:ascii="仿宋_GB2312" w:hAnsi="仿宋_GB2312" w:eastAsia="仿宋_GB2312" w:cs="仿宋_GB2312"/>
                <w:sz w:val="24"/>
                <w:szCs w:val="24"/>
                <w:lang w:val="en-US" w:eastAsia="zh-CN"/>
              </w:rPr>
              <w:t>1994年，20余年来已成长为涵盖国防建设、轨道交通、节能建材和核能领域特种门研发的企业集团。90年代开始研发自动门产品，与国家住建部共同开创和引领了中国工业自动门产业的发展，也逐步发展为国内特种门龙头企业。“中国最大，世界一流”是公司的战略目标，为中国自动门窗行业的发展作出新的更大的贡献，是公司永远的追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产业布局涵盖飞机库大门、核电防护门、GRP节能板材、常规工业门和特种门、节能排烟天窗、消防联动智能开窗机等六大板块。主导产品为各类飞机库门和核电用门。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公司总资产30883.94万元，</w:t>
            </w:r>
            <w:r>
              <w:rPr>
                <w:rFonts w:hint="eastAsia" w:ascii="仿宋_GB2312" w:hAnsi="仿宋_GB2312" w:eastAsia="仿宋_GB2312" w:cs="仿宋_GB2312"/>
                <w:sz w:val="24"/>
                <w:szCs w:val="24"/>
                <w:lang w:eastAsia="zh-CN"/>
              </w:rPr>
              <w:t>近三年来研发经费投入约占销售收入的</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2022年实现销售20339.48万元，利税1555.62万元；2023年实现销售20668.01万元，利税1600万元。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公司拥有业内首家特种门窗研究所，获批高新技术企业，建有</w:t>
            </w:r>
            <w:r>
              <w:rPr>
                <w:rFonts w:hint="eastAsia" w:ascii="仿宋_GB2312" w:hAnsi="仿宋_GB2312" w:eastAsia="仿宋_GB2312" w:cs="仿宋_GB2312"/>
                <w:sz w:val="24"/>
                <w:szCs w:val="24"/>
                <w:lang w:val="en-US" w:eastAsia="zh-CN"/>
              </w:rPr>
              <w:t>3个省级研发平台、中科院泰州分院特种门分中心、博士后创新基地等，多次主持并完成了国家级“火炬计划”、省级“双创计划”等项目。先后与中国建筑标准设计研究院联合主编了9项国家建筑标准设计选用图集，主编了《飞机库大门》等5项行业标准。公司依托中科院（合肥）等离子体物理研究所、北京机械设计总院、中国航空规划设计研究总院等多家科研院所作为技术智库，全力推进技术创新和产业升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现拥有17项核心发明专利、26项实用新型专利，已转化为飞机库门、轨道交通全自动折叠门、中空采光板材、核能领域系列特种门，产品均处于行业先进或领先位置，市场占有率高，前景广阔。2022年获评江苏省专精特新中小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ascii="Nimbus Roman" w:hAnsi="Nimbus Roman" w:cs="Nimbus Roman"/>
                <w:lang w:val="zh-CN"/>
              </w:rPr>
            </w:pPr>
            <w:r>
              <w:rPr>
                <w:rFonts w:hint="eastAsia" w:ascii="仿宋_GB2312" w:hAnsi="仿宋_GB2312" w:eastAsia="仿宋_GB2312" w:cs="仿宋_GB2312"/>
                <w:sz w:val="24"/>
                <w:szCs w:val="24"/>
                <w:lang w:val="en-US" w:eastAsia="zh-CN"/>
              </w:rPr>
              <w:t>公司现有员工200余人，研发人员50余人，其中高级职称人员7人，中级职称人员35人，专业涵盖机械设计、材料成型、检测技术、电气自动化、工艺设计、钢构设计、焊接等多个领域。拥有包括大型数控龙门铣、钢材预处理设备在内的各类生产、检测设备300多台套，资产总值超过2亿元，年产销能力逾5亿元。</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outlineLvl w:val="1"/>
              <w:rPr>
                <w:rFonts w:hint="default" w:ascii="Nimbus Roman" w:hAnsi="Nimbus Roman" w:eastAsia="黑体" w:cs="Nimbus Roman"/>
                <w:sz w:val="24"/>
                <w:szCs w:val="24"/>
                <w:lang w:val="en-US" w:eastAsia="zh-CN"/>
              </w:rPr>
            </w:pPr>
            <w:bookmarkStart w:id="22" w:name="_Toc31520"/>
            <w:r>
              <w:rPr>
                <w:rFonts w:hint="eastAsia" w:ascii="Nimbus Roman" w:hAnsi="Nimbus Roman" w:eastAsia="黑体" w:cs="Nimbus Roman"/>
                <w:sz w:val="24"/>
                <w:szCs w:val="24"/>
                <w:lang w:val="en-US" w:eastAsia="zh-CN"/>
              </w:rPr>
              <w:t>药用化学品搪玻璃反应釜</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Nimbus Roman" w:hAnsi="Nimbus Roman" w:eastAsia="黑体" w:cs="Nimbus Roman"/>
                <w:sz w:val="24"/>
                <w:szCs w:val="24"/>
                <w:lang w:val="en-US" w:eastAsia="zh-CN"/>
              </w:rPr>
            </w:pPr>
            <w:r>
              <w:rPr>
                <w:rFonts w:hint="default" w:eastAsia="黑体"/>
                <w:sz w:val="24"/>
                <w:szCs w:val="24"/>
                <w:lang w:val="en-US" w:eastAsia="zh-CN"/>
              </w:rPr>
              <w:t>江苏工搪化工设备有限公司</w:t>
            </w:r>
          </w:p>
        </w:tc>
        <w:tc>
          <w:tcPr>
            <w:tcW w:w="1200"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耐酸耐碱、搪玻璃反应釜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Nimbus Roman" w:hAnsi="Nimbus Roman" w:eastAsia="宋体" w:cs="Nimbus Roman"/>
                <w:sz w:val="24"/>
                <w:szCs w:val="24"/>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搪玻璃反应釜可经过20KV高电压试验的严格检验；</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搪玻璃层厚度（mm）:1.2-1.8；</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耐酸性能≤1.2g/㎡.d；</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耐碱性能≤5.0g/㎡.d；</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耐温差急变性≥200℃；</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耐机械冲击性</w:t>
            </w:r>
            <w:r>
              <w:rPr>
                <w:rFonts w:hint="eastAsia" w:ascii="黑体" w:hAnsi="黑体" w:eastAsia="黑体" w:cs="黑体"/>
                <w:b w:val="0"/>
                <w:bCs w:val="0"/>
                <w:color w:val="auto"/>
                <w:sz w:val="24"/>
                <w:szCs w:val="24"/>
                <w:lang w:val="en-US" w:eastAsia="zh-CN"/>
              </w:rPr>
              <w:t>≥220*10</w:t>
            </w:r>
            <w:r>
              <w:rPr>
                <w:rFonts w:hint="eastAsia" w:ascii="黑体" w:hAnsi="黑体" w:eastAsia="黑体" w:cs="黑体"/>
                <w:i w:val="0"/>
                <w:iCs w:val="0"/>
                <w:caps w:val="0"/>
                <w:color w:val="333333"/>
                <w:spacing w:val="0"/>
                <w:sz w:val="24"/>
                <w:szCs w:val="24"/>
                <w:shd w:val="clear" w:fill="FFFFFF"/>
                <w:vertAlign w:val="superscript"/>
              </w:rPr>
              <w:t>-3</w:t>
            </w:r>
            <w:r>
              <w:rPr>
                <w:rFonts w:hint="eastAsia" w:ascii="黑体" w:hAnsi="黑体" w:eastAsia="黑体" w:cs="黑体"/>
                <w:b w:val="0"/>
                <w:bCs w:val="0"/>
                <w:color w:val="auto"/>
                <w:sz w:val="24"/>
                <w:szCs w:val="24"/>
                <w:lang w:val="en-US" w:eastAsia="zh-CN"/>
              </w:rPr>
              <w:t>J</w:t>
            </w:r>
            <w:r>
              <w:rPr>
                <w:rFonts w:hint="eastAsia" w:ascii="黑体" w:hAnsi="黑体" w:eastAsia="黑体" w:cs="黑体"/>
                <w:b w:val="0"/>
                <w:bCs w:val="0"/>
                <w:sz w:val="24"/>
                <w:szCs w:val="24"/>
                <w:lang w:val="en-US" w:eastAsia="zh-CN"/>
              </w:rPr>
              <w:t>；</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机械密封压力：0.4MPa~1.0MPa；</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夹套设计压力：0.6MPa~1.0MPa；</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适应温度：-19℃/+200℃，</w:t>
            </w:r>
            <w:r>
              <w:rPr>
                <w:rFonts w:hint="eastAsia" w:ascii="黑体" w:hAnsi="黑体" w:eastAsia="黑体" w:cs="黑体"/>
                <w:sz w:val="24"/>
                <w:szCs w:val="24"/>
                <w:lang w:val="en-US" w:eastAsia="zh-CN"/>
              </w:rPr>
              <w:t>使得产品在使用时能够胜任高温</w:t>
            </w:r>
            <w:r>
              <w:rPr>
                <w:rFonts w:hint="eastAsia" w:ascii="黑体" w:hAnsi="黑体" w:eastAsia="黑体" w:cs="黑体"/>
                <w:b w:val="0"/>
                <w:bCs w:val="0"/>
                <w:sz w:val="24"/>
                <w:szCs w:val="24"/>
                <w:lang w:val="en-US" w:eastAsia="zh-CN"/>
              </w:rPr>
              <w:t>；</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Nimbus Roman" w:hAnsi="Nimbus Roman" w:eastAsia="黑体" w:cs="Nimbus Roman"/>
                <w:sz w:val="24"/>
                <w:szCs w:val="24"/>
              </w:rPr>
            </w:pPr>
            <w:r>
              <w:rPr>
                <w:rFonts w:hint="eastAsia" w:ascii="黑体" w:hAnsi="黑体" w:eastAsia="黑体" w:cs="黑体"/>
                <w:b w:val="0"/>
                <w:bCs w:val="0"/>
                <w:sz w:val="24"/>
                <w:szCs w:val="24"/>
                <w:lang w:val="en-US" w:eastAsia="zh-CN"/>
              </w:rPr>
              <w:t>搅拌转速：110r/min~130r/min。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1.希望与化学分析专业以及先进搪玻璃制造技术研究方向的科研所开展产学研合作。</w:t>
            </w:r>
          </w:p>
          <w:p>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2.拟投入</w:t>
            </w:r>
            <w:r>
              <w:rPr>
                <w:rFonts w:hint="eastAsia" w:ascii="黑体" w:hAnsi="黑体" w:eastAsia="黑体" w:cs="黑体"/>
                <w:kern w:val="2"/>
                <w:sz w:val="24"/>
                <w:szCs w:val="24"/>
                <w:lang w:val="en-US" w:eastAsia="zh-CN" w:bidi="ar-SA"/>
              </w:rPr>
              <w:t>资金600万元，包括</w:t>
            </w:r>
            <w:r>
              <w:rPr>
                <w:rFonts w:hint="default" w:ascii="黑体" w:hAnsi="黑体" w:eastAsia="黑体" w:cs="黑体"/>
                <w:kern w:val="2"/>
                <w:sz w:val="24"/>
                <w:szCs w:val="24"/>
                <w:lang w:val="en-US" w:eastAsia="zh-CN" w:bidi="ar-SA"/>
              </w:rPr>
              <w:t>仪器设备和计算机软件</w:t>
            </w:r>
            <w:r>
              <w:rPr>
                <w:rFonts w:hint="eastAsia" w:ascii="黑体" w:hAnsi="黑体" w:eastAsia="黑体" w:cs="黑体"/>
                <w:kern w:val="2"/>
                <w:sz w:val="24"/>
                <w:szCs w:val="24"/>
                <w:lang w:val="en-US" w:eastAsia="zh-CN" w:bidi="ar-SA"/>
              </w:rPr>
              <w:t>、业务费、劳务费、管理费等。</w:t>
            </w:r>
          </w:p>
          <w:p>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Nimbus Roman" w:hAnsi="Nimbus Roman" w:eastAsia="黑体" w:cs="Nimbus Roman"/>
                <w:sz w:val="24"/>
                <w:szCs w:val="24"/>
              </w:rPr>
            </w:pPr>
            <w:r>
              <w:rPr>
                <w:rFonts w:hint="eastAsia" w:ascii="黑体" w:hAnsi="黑体" w:eastAsia="黑体" w:cs="黑体"/>
                <w:kern w:val="2"/>
                <w:sz w:val="24"/>
                <w:szCs w:val="24"/>
                <w:lang w:val="en-US" w:eastAsia="zh-CN" w:bidi="ar-SA"/>
              </w:rPr>
              <w:t>3.</w:t>
            </w:r>
            <w:r>
              <w:rPr>
                <w:rFonts w:hint="eastAsia" w:ascii="Times New Roman" w:hAnsi="Times New Roman" w:eastAsia="黑体" w:cs="Times New Roman"/>
                <w:sz w:val="24"/>
                <w:szCs w:val="24"/>
                <w:lang w:val="en-US" w:eastAsia="zh-CN"/>
              </w:rPr>
              <w:t>引进化学分析专业或者机械自动化的硕士或博士作为技术顾问，组建集项目研发</w:t>
            </w:r>
            <w:r>
              <w:rPr>
                <w:rFonts w:hint="default" w:ascii="Times New Roman" w:hAnsi="Times New Roman" w:eastAsia="黑体" w:cs="Times New Roman"/>
                <w:sz w:val="24"/>
                <w:szCs w:val="24"/>
                <w:lang w:val="en-US" w:eastAsia="zh-CN"/>
              </w:rPr>
              <w:t>、检测试验</w:t>
            </w:r>
            <w:r>
              <w:rPr>
                <w:rFonts w:hint="eastAsia" w:ascii="Times New Roman" w:hAnsi="Times New Roman" w:eastAsia="黑体" w:cs="Times New Roman"/>
                <w:sz w:val="24"/>
                <w:szCs w:val="24"/>
                <w:lang w:val="en-US" w:eastAsia="zh-CN"/>
              </w:rPr>
              <w:t>为一体的专业技术人才团队。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王弟明</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财务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13905261076</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331922122@qq.com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江苏工搪化工设备有限公司成立于1989年，拥有国家一、二类压力容器制造许可证，通过了美国ASME认证、IS09001国际质量体系认证，拥有自营进出口权。公司是中国化工装备协会生产的从事搪玻璃设备制造的专业企业及出口搪瓷设备的生产基地。公司主导产品工业搪玻璃反应釜销售收入达到3亿余元，公司注重研发设计，每年研发费用超过一千万元，配备了可移动式自动焊接机器人、封头管口焊接专机、低温冷喷搪烧炉等研发设备，总职工三百余人，研发人员近四十人，在发展过程中，引进武汉大学化学分析专业毕业的博士舒韵，以及日本经验丰富的技术专家和质量工程师，对公司的设备制作、工程设计、设备维护、生产流程、检测手段等环节进行全面的指导和培训，保证为客户提供最先进的技术、最优质的产品和最完善的服务。公司获得了国家高新技术企业、科技小巨人企业、专精特新企业、企业技术中心、中国化工装备协会定点生产企业、中国工业搪瓷协会理事单位、工业搪瓷协会主任委员单位等荣誉，是同行业中能够生产50000L大规格搪玻璃反应罐的少数企业之一，具有较强的市场竞争力与发展潜力。公司拥有自营进出口权，产品远销美国、俄罗斯、日本、泰国、印度、越南、台湾等国家和地区，在国外市场具有良好的口碑和销售业绩。</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lang w:val="en-US" w:eastAsia="zh-CN"/>
              </w:rPr>
            </w:pPr>
            <w:bookmarkStart w:id="23" w:name="_Toc10710"/>
            <w:r>
              <w:rPr>
                <w:rFonts w:hint="default" w:ascii="Nimbus Roman" w:hAnsi="Nimbus Roman" w:eastAsia="黑体" w:cs="Nimbus Roman"/>
                <w:sz w:val="24"/>
                <w:szCs w:val="24"/>
              </w:rPr>
              <w:t>连铸矫直段液压阀组</w:t>
            </w:r>
            <w:r>
              <w:rPr>
                <w:rFonts w:hint="eastAsia" w:ascii="Nimbus Roman" w:hAnsi="Nimbus Roman" w:eastAsia="黑体" w:cs="Nimbus Roman"/>
                <w:sz w:val="24"/>
                <w:szCs w:val="24"/>
                <w:lang w:val="en-US" w:eastAsia="zh-CN"/>
              </w:rPr>
              <w:t>状态监测装置</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江苏天佑液压科技有限公司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rPr>
              <w:t>液压阀组</w:t>
            </w:r>
            <w:r>
              <w:rPr>
                <w:rFonts w:hint="eastAsia" w:ascii="Nimbus Roman" w:hAnsi="Nimbus Roman" w:eastAsia="黑体" w:cs="Nimbus Roman"/>
                <w:sz w:val="24"/>
                <w:szCs w:val="24"/>
                <w:lang w:val="en-US" w:eastAsia="zh-CN"/>
              </w:rPr>
              <w:t>、监测装置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能够</w:t>
            </w:r>
            <w:r>
              <w:rPr>
                <w:rFonts w:hint="eastAsia" w:ascii="黑体" w:hAnsi="黑体" w:eastAsia="黑体" w:cs="黑体"/>
                <w:sz w:val="24"/>
                <w:szCs w:val="24"/>
              </w:rPr>
              <w:t>采集生产模式下压力油管流量值以及回油管流量值和温度值</w:t>
            </w:r>
            <w:r>
              <w:rPr>
                <w:rFonts w:hint="eastAsia" w:ascii="黑体" w:hAnsi="黑体" w:eastAsia="黑体" w:cs="黑体"/>
                <w:sz w:val="24"/>
                <w:szCs w:val="24"/>
                <w:lang w:eastAsia="zh-CN"/>
              </w:rPr>
              <w:t>；</w:t>
            </w:r>
            <w:r>
              <w:rPr>
                <w:rFonts w:hint="eastAsia" w:ascii="黑体" w:hAnsi="黑体" w:eastAsia="黑体" w:cs="黑体"/>
                <w:sz w:val="24"/>
                <w:szCs w:val="24"/>
              </w:rPr>
              <w:t>在浇铸模式下，压力油管30秒流量值不变，而回油管流量值和温度值升高，控制阀组位置报警，检查液控单向阀和顺序阀；在浇铸模式下，1分钟内压力油管和回油管同时变化，超过10次，且温度传感器值增加，液压缸状态报警，检查液压缸状态；在浇铸模式下，大于5分钟，压力油管和回油管流量不变，控制阀位置超限报警，检查确认使能阀电磁阀是否失电</w:t>
            </w:r>
            <w:r>
              <w:rPr>
                <w:rFonts w:hint="eastAsia" w:ascii="黑体" w:hAnsi="黑体" w:eastAsia="黑体" w:cs="黑体"/>
                <w:sz w:val="24"/>
                <w:szCs w:val="24"/>
                <w:lang w:eastAsia="zh-CN"/>
              </w:rPr>
              <w:t>；</w:t>
            </w:r>
            <w:r>
              <w:rPr>
                <w:rFonts w:hint="eastAsia" w:ascii="黑体" w:hAnsi="黑体" w:eastAsia="黑体" w:cs="黑体"/>
                <w:sz w:val="24"/>
                <w:szCs w:val="24"/>
              </w:rPr>
              <w:t>在辊缝检查模式下，矫直段辊缝由235mm变化到240.5mm</w:t>
            </w:r>
            <w:r>
              <w:rPr>
                <w:rFonts w:hint="eastAsia" w:ascii="黑体" w:hAnsi="黑体" w:eastAsia="黑体" w:cs="黑体"/>
                <w:sz w:val="24"/>
                <w:szCs w:val="24"/>
                <w:lang w:eastAsia="zh-CN"/>
              </w:rPr>
              <w:t>，</w:t>
            </w:r>
            <w:r>
              <w:rPr>
                <w:rFonts w:hint="eastAsia" w:ascii="黑体" w:hAnsi="黑体" w:eastAsia="黑体" w:cs="黑体"/>
                <w:sz w:val="24"/>
                <w:szCs w:val="24"/>
              </w:rPr>
              <w:t>在此期间实际流量与设计值比较</w:t>
            </w:r>
            <w:r>
              <w:rPr>
                <w:rFonts w:hint="eastAsia" w:ascii="黑体" w:hAnsi="黑体" w:eastAsia="黑体" w:cs="黑体"/>
                <w:sz w:val="24"/>
                <w:szCs w:val="24"/>
                <w:lang w:val="en-US" w:eastAsia="zh-CN"/>
              </w:rPr>
              <w:t>≤</w:t>
            </w:r>
            <w:r>
              <w:rPr>
                <w:rFonts w:hint="eastAsia" w:ascii="黑体" w:hAnsi="黑体" w:eastAsia="黑体" w:cs="黑体"/>
                <w:sz w:val="24"/>
                <w:szCs w:val="24"/>
              </w:rPr>
              <w:t>10％，否则控制阀组流量报警，检查阻尼孔直径</w:t>
            </w:r>
            <w:r>
              <w:rPr>
                <w:rFonts w:hint="eastAsia" w:ascii="黑体" w:hAnsi="黑体" w:eastAsia="黑体" w:cs="黑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5"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val="0"/>
              <w:spacing w:after="0" w:line="312" w:lineRule="auto"/>
              <w:jc w:val="left"/>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1.希望与液压工程机械类研究方向的学校及建立产学研合作；</w:t>
            </w:r>
          </w:p>
          <w:p>
            <w:pPr>
              <w:pStyle w:val="4"/>
              <w:keepNext w:val="0"/>
              <w:keepLines w:val="0"/>
              <w:pageBreakBefore w:val="0"/>
              <w:widowControl w:val="0"/>
              <w:kinsoku/>
              <w:wordWrap/>
              <w:overflowPunct/>
              <w:topLinePunct w:val="0"/>
              <w:autoSpaceDE/>
              <w:autoSpaceDN/>
              <w:bidi w:val="0"/>
              <w:adjustRightInd/>
              <w:snapToGrid w:val="0"/>
              <w:spacing w:after="0" w:line="312" w:lineRule="auto"/>
              <w:jc w:val="left"/>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2.计划投入200万作为研究开发专项资金，另外为本次研发提供研发设备、实验场地。</w:t>
            </w:r>
          </w:p>
          <w:p>
            <w:pPr>
              <w:pStyle w:val="4"/>
              <w:keepNext w:val="0"/>
              <w:keepLines w:val="0"/>
              <w:pageBreakBefore w:val="0"/>
              <w:widowControl w:val="0"/>
              <w:kinsoku/>
              <w:wordWrap/>
              <w:overflowPunct/>
              <w:topLinePunct w:val="0"/>
              <w:autoSpaceDE/>
              <w:autoSpaceDN/>
              <w:bidi w:val="0"/>
              <w:adjustRightInd/>
              <w:snapToGrid w:val="0"/>
              <w:spacing w:after="0" w:line="312" w:lineRule="auto"/>
              <w:jc w:val="left"/>
              <w:textAlignment w:val="auto"/>
              <w:rPr>
                <w:rFonts w:hint="eastAsia" w:ascii="黑体" w:hAnsi="黑体" w:eastAsia="黑体" w:cs="黑体"/>
                <w:sz w:val="24"/>
                <w:szCs w:val="24"/>
              </w:rPr>
            </w:pPr>
            <w:r>
              <w:rPr>
                <w:rFonts w:hint="eastAsia" w:ascii="黑体" w:hAnsi="黑体" w:eastAsia="黑体" w:cs="黑体"/>
                <w:kern w:val="2"/>
                <w:sz w:val="24"/>
                <w:szCs w:val="24"/>
                <w:lang w:val="en-US" w:eastAsia="zh-CN" w:bidi="ar-SA"/>
              </w:rPr>
              <w:t>3.希望合作的专家及团队主要为研究领域为液压工程机械类的中、高级工程师或研究生博士等。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肖建军</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13365226568</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2351206899@qq.com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kern w:val="2"/>
                <w:sz w:val="24"/>
                <w:szCs w:val="24"/>
                <w:lang w:val="zh-CN" w:eastAsia="zh-CN" w:bidi="ar-SA"/>
              </w:rPr>
            </w:pPr>
            <w:r>
              <w:rPr>
                <w:rFonts w:hint="eastAsia" w:ascii="仿宋_GB2312" w:hAnsi="仿宋_GB2312" w:eastAsia="仿宋_GB2312" w:cs="仿宋_GB2312"/>
                <w:kern w:val="2"/>
                <w:sz w:val="24"/>
                <w:szCs w:val="24"/>
                <w:lang w:val="zh-CN" w:eastAsia="zh-CN" w:bidi="ar-SA"/>
              </w:rPr>
              <w:t>江苏天佑液压科技有限公司成立于2015年，注册资本1080万元，主要从事各类液压元件的研发、生产和销售业务，并通过了ISO9001质量管理体系、ISO14001环境管理体系、OHSAS18001职业安全健康管理体系认证。公司是高新技术企业、江苏省专精特新中小企业、江苏省科技小巨人企业、泰州市专利标准融合创新示范企业，公司设立的技术中心被认定为泰州市企业技术中心，近</w:t>
            </w:r>
            <w:r>
              <w:rPr>
                <w:rFonts w:hint="eastAsia" w:ascii="仿宋_GB2312" w:hAnsi="仿宋_GB2312" w:eastAsia="仿宋_GB2312" w:cs="仿宋_GB2312"/>
                <w:kern w:val="2"/>
                <w:sz w:val="24"/>
                <w:szCs w:val="24"/>
                <w:lang w:val="en-US" w:eastAsia="zh-CN" w:bidi="ar-SA"/>
              </w:rPr>
              <w:t>年来</w:t>
            </w:r>
            <w:r>
              <w:rPr>
                <w:rFonts w:hint="eastAsia" w:ascii="仿宋_GB2312" w:hAnsi="仿宋_GB2312" w:eastAsia="仿宋_GB2312" w:cs="仿宋_GB2312"/>
                <w:kern w:val="2"/>
                <w:sz w:val="24"/>
                <w:szCs w:val="24"/>
                <w:lang w:val="zh-CN" w:eastAsia="zh-CN" w:bidi="ar-SA"/>
              </w:rPr>
              <w:t>开展研发项目</w:t>
            </w:r>
            <w:r>
              <w:rPr>
                <w:rFonts w:hint="eastAsia" w:ascii="仿宋_GB2312" w:hAnsi="仿宋_GB2312" w:eastAsia="仿宋_GB2312" w:cs="仿宋_GB2312"/>
                <w:kern w:val="2"/>
                <w:sz w:val="24"/>
                <w:szCs w:val="24"/>
                <w:lang w:val="en-US" w:eastAsia="zh-CN" w:bidi="ar-SA"/>
              </w:rPr>
              <w:t>10余</w:t>
            </w:r>
            <w:r>
              <w:rPr>
                <w:rFonts w:hint="eastAsia" w:ascii="仿宋_GB2312" w:hAnsi="仿宋_GB2312" w:eastAsia="仿宋_GB2312" w:cs="仿宋_GB2312"/>
                <w:kern w:val="2"/>
                <w:sz w:val="24"/>
                <w:szCs w:val="24"/>
                <w:lang w:val="zh-CN" w:eastAsia="zh-CN" w:bidi="ar-SA"/>
              </w:rPr>
              <w:t>项，共拥有授权专利2</w:t>
            </w:r>
            <w:r>
              <w:rPr>
                <w:rFonts w:hint="eastAsia" w:ascii="仿宋_GB2312" w:hAnsi="仿宋_GB2312" w:eastAsia="仿宋_GB2312" w:cs="仿宋_GB2312"/>
                <w:kern w:val="2"/>
                <w:sz w:val="24"/>
                <w:szCs w:val="24"/>
                <w:lang w:val="en-US" w:eastAsia="zh-CN" w:bidi="ar-SA"/>
              </w:rPr>
              <w:t>7</w:t>
            </w:r>
            <w:r>
              <w:rPr>
                <w:rFonts w:hint="eastAsia" w:ascii="仿宋_GB2312" w:hAnsi="仿宋_GB2312" w:eastAsia="仿宋_GB2312" w:cs="仿宋_GB2312"/>
                <w:kern w:val="2"/>
                <w:sz w:val="24"/>
                <w:szCs w:val="24"/>
                <w:lang w:val="zh-CN" w:eastAsia="zh-CN" w:bidi="ar-SA"/>
              </w:rPr>
              <w:t>项，其中发明专利6项，</w:t>
            </w:r>
            <w:r>
              <w:rPr>
                <w:rFonts w:hint="eastAsia" w:ascii="仿宋_GB2312" w:hAnsi="仿宋_GB2312" w:eastAsia="仿宋_GB2312" w:cs="仿宋_GB2312"/>
                <w:kern w:val="2"/>
                <w:sz w:val="24"/>
                <w:szCs w:val="24"/>
                <w:lang w:val="en-US" w:eastAsia="zh-CN" w:bidi="ar-SA"/>
              </w:rPr>
              <w:t>自主</w:t>
            </w:r>
            <w:r>
              <w:rPr>
                <w:rFonts w:hint="eastAsia" w:ascii="仿宋_GB2312" w:hAnsi="仿宋_GB2312" w:eastAsia="仿宋_GB2312" w:cs="仿宋_GB2312"/>
                <w:kern w:val="2"/>
                <w:sz w:val="24"/>
                <w:szCs w:val="24"/>
                <w:lang w:val="zh-CN" w:eastAsia="zh-CN" w:bidi="ar-SA"/>
              </w:rPr>
              <w:t>研发生产的“液压多路换向阀”被认定为泰州市专精特新产品。公司注重科技创新，与</w:t>
            </w:r>
            <w:r>
              <w:rPr>
                <w:rFonts w:hint="eastAsia" w:ascii="仿宋_GB2312" w:hAnsi="仿宋_GB2312" w:eastAsia="仿宋_GB2312" w:cs="仿宋_GB2312"/>
                <w:kern w:val="2"/>
                <w:sz w:val="24"/>
                <w:szCs w:val="24"/>
                <w:lang w:val="en-US" w:eastAsia="zh-CN" w:bidi="ar-SA"/>
              </w:rPr>
              <w:t>南京工业</w:t>
            </w:r>
            <w:r>
              <w:rPr>
                <w:rFonts w:hint="eastAsia" w:ascii="仿宋_GB2312" w:hAnsi="仿宋_GB2312" w:eastAsia="仿宋_GB2312" w:cs="仿宋_GB2312"/>
                <w:kern w:val="2"/>
                <w:sz w:val="24"/>
                <w:szCs w:val="24"/>
                <w:lang w:val="zh-CN" w:eastAsia="zh-CN" w:bidi="ar-SA"/>
              </w:rPr>
              <w:t>大学签订产学研协议，2022年与珠海科技学院博士郭志强签订“科技副总”协议，在职员工</w:t>
            </w:r>
            <w:r>
              <w:rPr>
                <w:rFonts w:hint="eastAsia" w:ascii="仿宋_GB2312" w:hAnsi="仿宋_GB2312" w:eastAsia="仿宋_GB2312" w:cs="仿宋_GB2312"/>
                <w:kern w:val="2"/>
                <w:sz w:val="24"/>
                <w:szCs w:val="24"/>
                <w:lang w:val="en-US" w:eastAsia="zh-CN" w:bidi="ar-SA"/>
              </w:rPr>
              <w:t>100余</w:t>
            </w:r>
            <w:r>
              <w:rPr>
                <w:rFonts w:hint="eastAsia" w:ascii="仿宋_GB2312" w:hAnsi="仿宋_GB2312" w:eastAsia="仿宋_GB2312" w:cs="仿宋_GB2312"/>
                <w:kern w:val="2"/>
                <w:sz w:val="24"/>
                <w:szCs w:val="24"/>
                <w:lang w:val="zh-CN" w:eastAsia="zh-CN" w:bidi="ar-SA"/>
              </w:rPr>
              <w:t>人，其中研发人员</w:t>
            </w:r>
            <w:r>
              <w:rPr>
                <w:rFonts w:hint="eastAsia" w:ascii="仿宋_GB2312" w:hAnsi="仿宋_GB2312" w:eastAsia="仿宋_GB2312" w:cs="仿宋_GB2312"/>
                <w:kern w:val="2"/>
                <w:sz w:val="24"/>
                <w:szCs w:val="24"/>
                <w:lang w:val="en-US" w:eastAsia="zh-CN" w:bidi="ar-SA"/>
              </w:rPr>
              <w:t>12</w:t>
            </w:r>
            <w:r>
              <w:rPr>
                <w:rFonts w:hint="eastAsia" w:ascii="仿宋_GB2312" w:hAnsi="仿宋_GB2312" w:eastAsia="仿宋_GB2312" w:cs="仿宋_GB2312"/>
                <w:kern w:val="2"/>
                <w:sz w:val="24"/>
                <w:szCs w:val="24"/>
                <w:lang w:val="zh-CN" w:eastAsia="zh-CN" w:bidi="ar-SA"/>
              </w:rPr>
              <w:t>人，拥有1名博士，近三年研发费用</w:t>
            </w:r>
            <w:r>
              <w:rPr>
                <w:rFonts w:hint="eastAsia" w:ascii="仿宋_GB2312" w:hAnsi="仿宋_GB2312" w:eastAsia="仿宋_GB2312" w:cs="仿宋_GB2312"/>
                <w:kern w:val="2"/>
                <w:sz w:val="24"/>
                <w:szCs w:val="24"/>
                <w:lang w:val="en-US" w:eastAsia="zh-CN" w:bidi="ar-SA"/>
              </w:rPr>
              <w:t>近900</w:t>
            </w:r>
            <w:r>
              <w:rPr>
                <w:rFonts w:hint="eastAsia" w:ascii="仿宋_GB2312" w:hAnsi="仿宋_GB2312" w:eastAsia="仿宋_GB2312" w:cs="仿宋_GB2312"/>
                <w:kern w:val="2"/>
                <w:sz w:val="24"/>
                <w:szCs w:val="24"/>
                <w:lang w:val="zh-CN" w:eastAsia="zh-CN" w:bidi="ar-SA"/>
              </w:rPr>
              <w:t>万元，</w:t>
            </w:r>
            <w:r>
              <w:rPr>
                <w:rFonts w:hint="eastAsia" w:ascii="仿宋_GB2312" w:hAnsi="仿宋_GB2312" w:eastAsia="仿宋_GB2312" w:cs="仿宋_GB2312"/>
                <w:kern w:val="2"/>
                <w:sz w:val="24"/>
                <w:szCs w:val="24"/>
                <w:lang w:val="en-US" w:eastAsia="zh-CN" w:bidi="ar-SA"/>
              </w:rPr>
              <w:t>约</w:t>
            </w:r>
            <w:r>
              <w:rPr>
                <w:rFonts w:hint="eastAsia" w:ascii="仿宋_GB2312" w:hAnsi="仿宋_GB2312" w:eastAsia="仿宋_GB2312" w:cs="仿宋_GB2312"/>
                <w:kern w:val="2"/>
                <w:sz w:val="24"/>
                <w:szCs w:val="24"/>
                <w:lang w:val="zh-CN" w:eastAsia="zh-CN" w:bidi="ar-SA"/>
              </w:rPr>
              <w:t>占销售额</w:t>
            </w:r>
            <w:r>
              <w:rPr>
                <w:rFonts w:hint="eastAsia" w:ascii="仿宋_GB2312" w:hAnsi="仿宋_GB2312" w:eastAsia="仿宋_GB2312" w:cs="仿宋_GB2312"/>
                <w:kern w:val="2"/>
                <w:sz w:val="24"/>
                <w:szCs w:val="24"/>
                <w:lang w:val="en-US" w:eastAsia="zh-CN" w:bidi="ar-SA"/>
              </w:rPr>
              <w:t>5</w:t>
            </w:r>
            <w:r>
              <w:rPr>
                <w:rFonts w:hint="eastAsia" w:ascii="仿宋_GB2312" w:hAnsi="仿宋_GB2312" w:eastAsia="仿宋_GB2312" w:cs="仿宋_GB2312"/>
                <w:kern w:val="2"/>
                <w:sz w:val="24"/>
                <w:szCs w:val="24"/>
                <w:lang w:val="zh-CN" w:eastAsia="zh-CN" w:bidi="ar-SA"/>
              </w:rPr>
              <w:t>%。主导产品</w:t>
            </w:r>
            <w:r>
              <w:rPr>
                <w:rFonts w:hint="eastAsia" w:ascii="仿宋_GB2312" w:hAnsi="仿宋_GB2312" w:eastAsia="仿宋_GB2312" w:cs="仿宋_GB2312"/>
                <w:kern w:val="2"/>
                <w:sz w:val="24"/>
                <w:szCs w:val="24"/>
                <w:lang w:val="en-US" w:eastAsia="zh-CN" w:bidi="ar-SA"/>
              </w:rPr>
              <w:t>液压阀</w:t>
            </w:r>
            <w:r>
              <w:rPr>
                <w:rFonts w:hint="eastAsia" w:ascii="仿宋_GB2312" w:hAnsi="仿宋_GB2312" w:eastAsia="仿宋_GB2312" w:cs="仿宋_GB2312"/>
                <w:kern w:val="2"/>
                <w:sz w:val="24"/>
                <w:szCs w:val="24"/>
                <w:lang w:val="zh-CN" w:eastAsia="zh-CN" w:bidi="ar-SA"/>
              </w:rPr>
              <w:t>，具有</w:t>
            </w:r>
            <w:r>
              <w:rPr>
                <w:rFonts w:hint="eastAsia" w:ascii="仿宋_GB2312" w:hAnsi="仿宋_GB2312" w:eastAsia="仿宋_GB2312" w:cs="仿宋_GB2312"/>
                <w:kern w:val="2"/>
                <w:sz w:val="24"/>
                <w:szCs w:val="24"/>
                <w:lang w:val="en-US" w:eastAsia="zh-CN" w:bidi="ar-SA"/>
              </w:rPr>
              <w:t>背压小、压力损失小、噪音低、保压性能高等</w:t>
            </w:r>
            <w:r>
              <w:rPr>
                <w:rFonts w:hint="eastAsia" w:ascii="仿宋_GB2312" w:hAnsi="仿宋_GB2312" w:eastAsia="仿宋_GB2312" w:cs="仿宋_GB2312"/>
                <w:kern w:val="2"/>
                <w:sz w:val="24"/>
                <w:szCs w:val="24"/>
                <w:lang w:val="zh-CN" w:eastAsia="zh-CN" w:bidi="ar-SA"/>
              </w:rPr>
              <w:t>特点，2023年销售额达</w:t>
            </w:r>
            <w:r>
              <w:rPr>
                <w:rFonts w:hint="eastAsia" w:ascii="仿宋_GB2312" w:hAnsi="仿宋_GB2312" w:eastAsia="仿宋_GB2312" w:cs="仿宋_GB2312"/>
                <w:kern w:val="2"/>
                <w:sz w:val="24"/>
                <w:szCs w:val="24"/>
                <w:lang w:val="en-US" w:eastAsia="zh-CN" w:bidi="ar-SA"/>
              </w:rPr>
              <w:t>7000多</w:t>
            </w:r>
            <w:r>
              <w:rPr>
                <w:rFonts w:hint="eastAsia" w:ascii="仿宋_GB2312" w:hAnsi="仿宋_GB2312" w:eastAsia="仿宋_GB2312" w:cs="仿宋_GB2312"/>
                <w:kern w:val="2"/>
                <w:sz w:val="24"/>
                <w:szCs w:val="24"/>
                <w:lang w:val="zh-CN" w:eastAsia="zh-CN" w:bidi="ar-SA"/>
              </w:rPr>
              <w:t>万元，近三年平均增长率</w:t>
            </w:r>
            <w:r>
              <w:rPr>
                <w:rFonts w:hint="eastAsia" w:ascii="仿宋_GB2312" w:hAnsi="仿宋_GB2312" w:eastAsia="仿宋_GB2312" w:cs="仿宋_GB2312"/>
                <w:kern w:val="2"/>
                <w:sz w:val="24"/>
                <w:szCs w:val="24"/>
                <w:lang w:val="en-US" w:eastAsia="zh-CN" w:bidi="ar-SA"/>
              </w:rPr>
              <w:t>约</w:t>
            </w:r>
            <w:r>
              <w:rPr>
                <w:rFonts w:hint="eastAsia" w:ascii="仿宋_GB2312" w:hAnsi="仿宋_GB2312" w:eastAsia="仿宋_GB2312" w:cs="仿宋_GB2312"/>
                <w:kern w:val="2"/>
                <w:sz w:val="24"/>
                <w:szCs w:val="24"/>
                <w:lang w:val="zh-CN" w:eastAsia="zh-CN" w:bidi="ar-SA"/>
              </w:rPr>
              <w:t>为</w:t>
            </w:r>
            <w:r>
              <w:rPr>
                <w:rFonts w:hint="eastAsia" w:ascii="仿宋_GB2312" w:hAnsi="仿宋_GB2312" w:eastAsia="仿宋_GB2312" w:cs="仿宋_GB2312"/>
                <w:kern w:val="2"/>
                <w:sz w:val="24"/>
                <w:szCs w:val="24"/>
                <w:lang w:val="en-US" w:eastAsia="zh-CN" w:bidi="ar-SA"/>
              </w:rPr>
              <w:t>15</w:t>
            </w:r>
            <w:r>
              <w:rPr>
                <w:rFonts w:hint="eastAsia" w:ascii="仿宋_GB2312" w:hAnsi="仿宋_GB2312" w:eastAsia="仿宋_GB2312" w:cs="仿宋_GB2312"/>
                <w:kern w:val="2"/>
                <w:sz w:val="24"/>
                <w:szCs w:val="24"/>
                <w:lang w:val="zh-CN" w:eastAsia="zh-CN" w:bidi="ar-SA"/>
              </w:rPr>
              <w:t>%，并获得江苏上琪重工科技有限公司颁发的“金牌供应商”称号。</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pStyle w:val="4"/>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outlineLvl w:val="1"/>
              <w:rPr>
                <w:rFonts w:hint="eastAsia" w:ascii="黑体" w:hAnsi="黑体" w:eastAsia="黑体" w:cs="黑体"/>
                <w:sz w:val="24"/>
                <w:szCs w:val="24"/>
              </w:rPr>
            </w:pPr>
            <w:bookmarkStart w:id="24" w:name="_Toc16145"/>
            <w:r>
              <w:rPr>
                <w:rFonts w:hint="eastAsia" w:ascii="黑体" w:hAnsi="黑体" w:eastAsia="黑体" w:cs="黑体"/>
                <w:sz w:val="24"/>
                <w:szCs w:val="24"/>
              </w:rPr>
              <w:t>砂土混合翻拌再生路基填筑压路机</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江苏骏马压路机械有限公司</w:t>
            </w:r>
          </w:p>
        </w:tc>
        <w:tc>
          <w:tcPr>
            <w:tcW w:w="1200"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分层填筑</w:t>
            </w:r>
            <w:r>
              <w:rPr>
                <w:rFonts w:hint="eastAsia" w:ascii="黑体" w:hAnsi="黑体" w:eastAsia="黑体" w:cs="黑体"/>
                <w:sz w:val="24"/>
                <w:szCs w:val="24"/>
                <w:lang w:eastAsia="zh-CN"/>
              </w:rPr>
              <w:t>、</w:t>
            </w:r>
            <w:r>
              <w:rPr>
                <w:rFonts w:hint="eastAsia" w:ascii="黑体" w:hAnsi="黑体" w:eastAsia="黑体" w:cs="黑体"/>
                <w:sz w:val="24"/>
                <w:szCs w:val="24"/>
              </w:rPr>
              <w:t>洒水晾晒</w:t>
            </w:r>
            <w:r>
              <w:rPr>
                <w:rFonts w:hint="eastAsia" w:ascii="黑体" w:hAnsi="黑体" w:eastAsia="黑体" w:cs="黑体"/>
                <w:sz w:val="24"/>
                <w:szCs w:val="24"/>
                <w:lang w:eastAsia="zh-CN"/>
              </w:rPr>
              <w:t>、</w:t>
            </w:r>
            <w:r>
              <w:rPr>
                <w:rFonts w:hint="eastAsia" w:ascii="黑体" w:hAnsi="黑体" w:eastAsia="黑体" w:cs="黑体"/>
                <w:sz w:val="24"/>
                <w:szCs w:val="24"/>
              </w:rPr>
              <w:t>碾压夯实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通过翻拌装置预先对填料进行混合翻拌，路基填筑采用水平分层填筑，填筑时按路基横断面全宽分成水平层次逐层向上填筑，每层填筑最大松铺厚度为40-45cm；</w:t>
            </w:r>
            <w:r>
              <w:rPr>
                <w:rFonts w:hint="eastAsia" w:ascii="黑体" w:hAnsi="黑体" w:eastAsia="黑体" w:cs="黑体"/>
                <w:sz w:val="24"/>
                <w:szCs w:val="24"/>
              </w:rPr>
              <w:t>对填筑层进行洒水和晾晒相互结合的处理方式，使填料的含水量始终保持在2%-3%之间</w:t>
            </w:r>
            <w:r>
              <w:rPr>
                <w:rFonts w:hint="eastAsia" w:ascii="黑体" w:hAnsi="黑体" w:eastAsia="黑体" w:cs="黑体"/>
                <w:sz w:val="24"/>
                <w:szCs w:val="24"/>
                <w:lang w:eastAsia="zh-CN"/>
              </w:rPr>
              <w:t>；对填筑层进行最后阶段的碾压压实，保证最后一次压实作业完成后最后一层填料的竖直方向上压实厚度小于30cm且该层填料最大粒径小于15mm。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1.希望与专注压实机械研发与制造的高校、科研院所开展产学研合作。</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2.拟投入资金额100万元，用于新增仪器设备和计算机软件等。</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3.专家需要在压实机械领域中具有10年以上的实际工作经验并具有高级职称，形成集压实机械科研、检测控制、系统研发及综合开发等为一体的研发团队。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鞠坤</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15952638399</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info@junmagroup.com.cn</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eastAsia" w:ascii="宋体" w:hAnsi="宋体" w:eastAsia="宋体" w:cs="宋体"/>
          <w:bCs/>
          <w:kern w:val="0"/>
          <w:sz w:val="40"/>
          <w:szCs w:val="40"/>
        </w:rPr>
      </w:pPr>
      <w:r>
        <w:rPr>
          <w:rFonts w:hint="eastAsia" w:ascii="宋体" w:hAnsi="宋体" w:eastAsia="宋体" w:cs="宋体"/>
          <w:bCs/>
          <w:kern w:val="0"/>
          <w:sz w:val="44"/>
          <w:szCs w:val="44"/>
        </w:rPr>
        <w:br w:type="page"/>
      </w:r>
      <w:r>
        <w:rPr>
          <w:rFonts w:hint="eastAsia" w:ascii="方正小标宋简体" w:hAnsi="方正小标宋简体" w:eastAsia="方正小标宋简体" w:cs="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lang w:val="zh-CN" w:eastAsia="zh-CN"/>
              </w:rPr>
            </w:pPr>
            <w:r>
              <w:rPr>
                <w:rFonts w:hint="eastAsia" w:ascii="仿宋_GB2312" w:hAnsi="仿宋_GB2312" w:eastAsia="仿宋_GB2312" w:cs="仿宋_GB2312"/>
                <w:sz w:val="24"/>
                <w:szCs w:val="24"/>
                <w:lang w:val="zh-CN" w:eastAsia="zh-CN"/>
              </w:rPr>
              <w:t>江苏骏马压路机械有限公司位于江苏省泰州市靖江市骥江西路288号，占地面积2.86万平方米，生产基地面积3000多平方米，注册资本3012万元，公司创建于2000年，专业从事压路机械制造二十余年，公司严格执行质量标准，通过“ISO 9001：2015 质量管理体系”、“ISO 14001：2015 环境管理体系”和“ISO 45001：2018 职业健康安全管理体系”认证，参与《T/CCMA 0046-2016 垂直振动压路机》的行业标准制定。公司主导产品振动压路机，采用</w:t>
            </w:r>
            <w:r>
              <w:rPr>
                <w:rFonts w:hint="eastAsia" w:ascii="仿宋_GB2312" w:hAnsi="仿宋_GB2312" w:eastAsia="仿宋_GB2312" w:cs="仿宋_GB2312"/>
                <w:sz w:val="24"/>
                <w:szCs w:val="24"/>
                <w:lang w:val="en-US" w:eastAsia="zh-CN"/>
              </w:rPr>
              <w:t>静液压传动振动压实</w:t>
            </w:r>
            <w:r>
              <w:rPr>
                <w:rFonts w:hint="eastAsia" w:ascii="仿宋_GB2312" w:hAnsi="仿宋_GB2312" w:eastAsia="仿宋_GB2312" w:cs="仿宋_GB2312"/>
                <w:sz w:val="24"/>
                <w:szCs w:val="24"/>
                <w:lang w:val="zh-CN" w:eastAsia="zh-CN"/>
              </w:rPr>
              <w:t>技术，实现名义振幅1.9/0.95mm，振动频率27/32HZ，提高</w:t>
            </w:r>
            <w:r>
              <w:rPr>
                <w:rFonts w:hint="eastAsia" w:ascii="仿宋_GB2312" w:hAnsi="仿宋_GB2312" w:eastAsia="仿宋_GB2312" w:cs="仿宋_GB2312"/>
                <w:sz w:val="24"/>
                <w:szCs w:val="24"/>
                <w:lang w:val="en-US" w:eastAsia="zh-CN"/>
              </w:rPr>
              <w:t>鼓式制动器的热稳定性和散热性</w:t>
            </w:r>
            <w:r>
              <w:rPr>
                <w:rFonts w:hint="eastAsia" w:ascii="仿宋_GB2312" w:hAnsi="仿宋_GB2312" w:eastAsia="仿宋_GB2312" w:cs="仿宋_GB2312"/>
                <w:sz w:val="24"/>
                <w:szCs w:val="24"/>
                <w:lang w:val="zh-CN" w:eastAsia="zh-CN"/>
              </w:rPr>
              <w:t>，2023年销售收入</w:t>
            </w:r>
            <w:r>
              <w:rPr>
                <w:rFonts w:hint="eastAsia" w:ascii="仿宋_GB2312" w:hAnsi="仿宋_GB2312" w:eastAsia="仿宋_GB2312" w:cs="仿宋_GB2312"/>
                <w:sz w:val="24"/>
                <w:szCs w:val="24"/>
                <w:lang w:val="en-US" w:eastAsia="zh-CN"/>
              </w:rPr>
              <w:t>超过5100</w:t>
            </w:r>
            <w:r>
              <w:rPr>
                <w:rFonts w:hint="eastAsia" w:ascii="仿宋_GB2312" w:hAnsi="仿宋_GB2312" w:eastAsia="仿宋_GB2312" w:cs="仿宋_GB2312"/>
                <w:sz w:val="24"/>
                <w:szCs w:val="24"/>
                <w:lang w:val="zh-CN" w:eastAsia="zh-CN"/>
              </w:rPr>
              <w:t>万元，JMD806H全液压振动振荡压路机荣获靖江市科学技术奖，“骏马”被认定为中国驰名商标。公司设立的研究中心被认定为江苏省工程技术研究中心和泰州市工程研究中心，公司是泰州市专精特新中小企业和中国工程机械工业协会会员，建立了中国筑养路机械（中小型压路机）制造基地。近三年公司每年至少开展2项研发项目，积极与高等院校开展产学研合作，近期公司与淮阴工学院先后开展“基于直线助力转向系统的压路机关键技术研发”和“JM803E智能电动振动压路机研发”项目的研发。公司高度重视研发团队建设工作，聘请南京理工大学机械工程博士1名，培养高级工程师1名和中级工程师2名，现有科技人员19名，占职工总数的19.79%，2023年研发费用投入205万元，现有专利25项，其中发明专利3项，实用新型专利22项。</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rPr>
            </w:pPr>
            <w:bookmarkStart w:id="25" w:name="_Toc2236"/>
            <w:r>
              <w:rPr>
                <w:rFonts w:hint="eastAsia" w:ascii="黑体" w:hAnsi="黑体" w:eastAsia="黑体" w:cs="黑体"/>
                <w:bCs/>
                <w:sz w:val="24"/>
                <w:szCs w:val="24"/>
              </w:rPr>
              <w:t>液压溢流阀的</w:t>
            </w:r>
            <w:r>
              <w:rPr>
                <w:rFonts w:hint="eastAsia" w:ascii="黑体" w:hAnsi="黑体" w:eastAsia="黑体" w:cs="黑体"/>
                <w:bCs/>
                <w:sz w:val="24"/>
                <w:szCs w:val="24"/>
                <w:lang w:val="en-US" w:eastAsia="zh-CN"/>
              </w:rPr>
              <w:t>仿真</w:t>
            </w:r>
            <w:r>
              <w:rPr>
                <w:rFonts w:hint="eastAsia" w:ascii="黑体" w:hAnsi="黑体" w:eastAsia="黑体" w:cs="黑体"/>
                <w:bCs/>
                <w:sz w:val="24"/>
                <w:szCs w:val="24"/>
              </w:rPr>
              <w:t>设计</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bCs/>
                <w:sz w:val="24"/>
                <w:szCs w:val="24"/>
              </w:rPr>
              <w:t>江苏二马液压元件有限公司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Nimbus Roman" w:hAnsi="Nimbus Roman" w:eastAsia="黑体" w:cs="Nimbus Roman"/>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液压溢流阀设计的仿真技术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sz w:val="24"/>
                <w:szCs w:val="24"/>
                <w:lang w:eastAsia="zh-CN"/>
              </w:rPr>
            </w:pPr>
            <w:r>
              <w:rPr>
                <w:rFonts w:hint="eastAsia" w:ascii="黑体" w:hAnsi="黑体" w:eastAsia="黑体" w:cs="黑体"/>
                <w:bCs/>
                <w:sz w:val="24"/>
                <w:szCs w:val="24"/>
              </w:rPr>
              <w:t>液压溢流阀的主要问题是啸叫、振摆以及启闭率问题。这些问题基本上是在样品制造完成在测试时才能发现，采用仿真设计的目的在设计阶段即能够模拟出振摆及啸叫并能够计算出启闭率，通过调整结构避免啸叫与振摆并使启闭率达到使用要求，提升设计质量、缩短新产品开发的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rPr>
            </w:pPr>
            <w:r>
              <w:rPr>
                <w:rFonts w:hint="eastAsia" w:ascii="黑体" w:hAnsi="黑体" w:eastAsia="黑体" w:cs="黑体"/>
                <w:bCs/>
                <w:kern w:val="2"/>
                <w:sz w:val="24"/>
                <w:szCs w:val="24"/>
                <w:lang w:val="en-US" w:eastAsia="zh-CN" w:bidi="ar-SA"/>
              </w:rPr>
              <w:t>拟投入25万元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bCs/>
                <w:sz w:val="24"/>
                <w:szCs w:val="24"/>
              </w:rPr>
              <w:t>冯森蕾</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bCs/>
                <w:sz w:val="24"/>
                <w:szCs w:val="24"/>
              </w:rPr>
              <w:t>18205265888</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bCs/>
                <w:sz w:val="24"/>
                <w:szCs w:val="24"/>
              </w:rPr>
              <w:t>fensenleierma@163.com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3" w:hRule="atLeast"/>
          <w:jc w:val="center"/>
        </w:trPr>
        <w:tc>
          <w:tcPr>
            <w:tcW w:w="8834" w:type="dxa"/>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00" w:firstLineChars="2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苏二马液压元件有限公司（原靖江市二马工程机械配件厂）创立于1999年，现注册资金1000万元，是一家集螺纹插装阀和精密零配件的研发、生产、销售于一体的国家高新技术企业。公司坐落于江苏省靖江市国家经济技术开发区新港园区，于2016年5月迁入新厂区并顺利投产，新厂区占地面积9000余平米，建筑面积14000平米。现有职工140余人， 2021销售收入5500多万元。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是专业生产螺纹插装阀及精密零配件的厂家，各类插装阀组件年生产能力达到九十万件以上；产品类别有单向阀、节流阀、溢流阀、减压阀、电磁阀等。为多种产品配套，如多路阀、齿轮泵、转向器、油缸、液压系统等，可基本实现液压产品配套的全覆盖；配套领域有工程机械、农机、物流（叉车）、船舶、航空、风力发电、环卫设备等。经过多年发展，目前我公司已与卡特彼勒、广西柳工、三一重工、中联重科、徐工液压、天津岛津、浙江海宏等国内外三十多家知名企业建立了长期稳定的配套关系。</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lang w:val="en-US" w:eastAsia="zh-CN"/>
              </w:rPr>
            </w:pPr>
            <w:bookmarkStart w:id="26" w:name="_Toc1884"/>
            <w:r>
              <w:rPr>
                <w:rFonts w:hint="eastAsia" w:ascii="黑体" w:hAnsi="黑体" w:eastAsia="黑体" w:cs="黑体"/>
                <w:sz w:val="24"/>
                <w:szCs w:val="24"/>
                <w:lang w:val="en-US" w:eastAsia="zh-CN"/>
              </w:rPr>
              <w:t>多工位冷锻适用精密成套模具开发</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靖江泰通汽车科技有限公司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tabs>
                <w:tab w:val="center" w:pos="3608"/>
              </w:tabs>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eastAsia="zh-CN"/>
              </w:rPr>
            </w:pPr>
          </w:p>
          <w:p>
            <w:pPr>
              <w:pStyle w:val="17"/>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需求：模具模拟分析</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指标：符合图纸要求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投入资金：600万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朱炳均</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13852859609</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i w:val="0"/>
                <w:iCs w:val="0"/>
                <w:caps w:val="0"/>
                <w:color w:val="171A1D"/>
                <w:spacing w:val="0"/>
                <w:sz w:val="24"/>
                <w:szCs w:val="24"/>
                <w:shd w:val="clear" w:fill="FFFFFF"/>
              </w:rPr>
              <w:t>zhubingjun84@163.com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靖江泰通汽车科技有限公司，历经39年紧固件制造工艺沉淀，正式于2018年成立科技创新型公司，生产业务主攻汽车转向拉杆、悬架摆臂、控制臂、稳定杆用球销、非标型紧固件等汽车零部件。泰通始终以为客户创造价值为导向，坚持优化工艺流程，提升加工制造和工艺能力。</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设备先进。公司主要的优势是设备从台湾引进，设备自动化程度和精度较国内设备高的多，具有世界先进的6工位冷成型加工设备，该设备可以模块化换装模具，既节省模具换装时间，也提高了模具配合精度。</w:t>
            </w:r>
            <w:r>
              <w:rPr>
                <w:rFonts w:hint="eastAsia" w:ascii="仿宋_GB2312" w:hAnsi="仿宋_GB2312" w:eastAsia="仿宋_GB2312" w:cs="仿宋_GB2312"/>
                <w:sz w:val="24"/>
                <w:szCs w:val="24"/>
                <w:lang w:val="en-US" w:eastAsia="zh-CN"/>
              </w:rPr>
              <w:t>具备</w:t>
            </w:r>
            <w:r>
              <w:rPr>
                <w:rFonts w:hint="eastAsia" w:ascii="仿宋_GB2312" w:hAnsi="仿宋_GB2312" w:eastAsia="仿宋_GB2312" w:cs="仿宋_GB2312"/>
                <w:sz w:val="24"/>
                <w:szCs w:val="24"/>
                <w:lang w:eastAsia="zh-CN"/>
              </w:rPr>
              <w:t>久美特（Geomet）锌铝涂覆加工工艺</w:t>
            </w:r>
            <w:r>
              <w:rPr>
                <w:rFonts w:hint="eastAsia" w:ascii="仿宋_GB2312" w:hAnsi="仿宋_GB2312" w:eastAsia="仿宋_GB2312" w:cs="仿宋_GB2312"/>
                <w:sz w:val="24"/>
                <w:szCs w:val="24"/>
              </w:rPr>
              <w:t>，拥有数条久美特表面处理生产线，实现加工、表面处理一整套生产流程</w:t>
            </w:r>
            <w:r>
              <w:rPr>
                <w:rFonts w:hint="eastAsia" w:ascii="仿宋_GB2312" w:hAnsi="仿宋_GB2312" w:eastAsia="仿宋_GB2312" w:cs="仿宋_GB2312"/>
                <w:sz w:val="24"/>
                <w:szCs w:val="24"/>
                <w:lang w:val="en-US" w:eastAsia="zh-CN"/>
              </w:rPr>
              <w:t>自给化</w:t>
            </w:r>
            <w:r>
              <w:rPr>
                <w:rFonts w:hint="eastAsia" w:ascii="仿宋_GB2312" w:hAnsi="仿宋_GB2312" w:eastAsia="仿宋_GB2312" w:cs="仿宋_GB2312"/>
                <w:sz w:val="24"/>
                <w:szCs w:val="24"/>
              </w:rPr>
              <w:t>。</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企业人才技能较为成熟。其以丰富的经验和完善的流程为基础，可以快速培养出符合技能要求的设计、开发、生产、质量等管理人才。同时，通过其严格的5S管理、精益生产、作业规范，可以培养出劳动技能强、质量意识高、职业素养好的一线操作员工。</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同时通过ERP、OA、BAR-Code系统的导入，优化产能配置，有效控制生产成本，并进一步提升生产效率。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2022年销售额3800万元，2023年销售额5200万，基于2022年实现了质的提升。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截止目前，开发及加工的产品服务于国内外多个一线车企，配套车型品牌包括奔驰、宝马、大众、通用、理想、福特、吉利、菲亚特、现代、沃尔沃、美国知名电动汽车等国内外中高档汽车。</w:t>
            </w:r>
          </w:p>
          <w:p>
            <w:pPr>
              <w:spacing w:line="360" w:lineRule="auto"/>
              <w:ind w:firstLine="480" w:firstLineChars="200"/>
              <w:rPr>
                <w:rFonts w:hint="default" w:ascii="微软雅黑" w:hAnsi="微软雅黑" w:eastAsia="微软雅黑"/>
                <w:lang w:val="en-US" w:eastAsia="zh-CN"/>
              </w:rPr>
            </w:pPr>
            <w:r>
              <w:rPr>
                <w:rFonts w:hint="eastAsia" w:ascii="仿宋_GB2312" w:hAnsi="仿宋_GB2312" w:eastAsia="仿宋_GB2312" w:cs="仿宋_GB2312"/>
                <w:sz w:val="24"/>
                <w:szCs w:val="24"/>
              </w:rPr>
              <w:t>公司通过IATF16949质量体系、ISO14001环境管理体系等认证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为</w:t>
            </w:r>
            <w:r>
              <w:rPr>
                <w:rFonts w:hint="eastAsia" w:ascii="仿宋_GB2312" w:hAnsi="仿宋_GB2312" w:eastAsia="仿宋_GB2312" w:cs="仿宋_GB2312"/>
                <w:sz w:val="24"/>
                <w:szCs w:val="24"/>
              </w:rPr>
              <w:t>江苏省高新技术企业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江苏省民营科技企业。</w:t>
            </w:r>
            <w:r>
              <w:rPr>
                <w:rFonts w:hint="eastAsia" w:ascii="仿宋_GB2312" w:hAnsi="仿宋_GB2312" w:eastAsia="仿宋_GB2312" w:cs="仿宋_GB2312"/>
                <w:sz w:val="24"/>
                <w:szCs w:val="24"/>
              </w:rPr>
              <w:t>公司共取得专利证书</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项，其中发明专利</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项，实用新型专利</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项</w:t>
            </w:r>
            <w:r>
              <w:rPr>
                <w:rFonts w:hint="eastAsia" w:ascii="仿宋_GB2312" w:hAnsi="仿宋_GB2312" w:eastAsia="仿宋_GB2312" w:cs="仿宋_GB2312"/>
                <w:sz w:val="24"/>
                <w:szCs w:val="24"/>
                <w:lang w:eastAsia="zh-CN"/>
              </w:rPr>
              <w:t>。</w:t>
            </w:r>
          </w:p>
        </w:tc>
      </w:tr>
    </w:tbl>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jc w:val="center"/>
        <w:textAlignment w:val="auto"/>
        <w:rPr>
          <w:rFonts w:ascii="Times New Roman" w:hAnsi="Times New Roman" w:eastAsia="方正小标宋简体" w:cs="Times New Roman"/>
          <w:bCs/>
          <w:kern w:val="0"/>
          <w:sz w:val="40"/>
          <w:szCs w:val="40"/>
        </w:rPr>
      </w:pPr>
      <w:r>
        <w:rPr>
          <w:rFonts w:hint="default" w:ascii="Times New Roman" w:hAnsi="Times New Roman" w:eastAsia="方正小标宋简体" w:cs="Times New Roman"/>
          <w:bCs/>
          <w:kern w:val="0"/>
          <w:sz w:val="40"/>
          <w:szCs w:val="40"/>
          <w:lang w:val="en-US"/>
        </w:rPr>
        <w:t>靖江</w:t>
      </w:r>
      <w:r>
        <w:rPr>
          <w:rFonts w:hint="default" w:ascii="Times New Roman" w:hAnsi="Times New Roman" w:eastAsia="方正小标宋简体" w:cs="Times New Roman"/>
          <w:bCs/>
          <w:kern w:val="0"/>
          <w:sz w:val="40"/>
          <w:szCs w:val="40"/>
        </w:rPr>
        <w:t>市企业技术需求信息征集表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ind w:firstLine="540"/>
              <w:rPr>
                <w:rFonts w:ascii="Times New Roman" w:hAnsi="Times New Roman" w:eastAsia="黑体" w:cs="Times New Roman"/>
                <w:sz w:val="24"/>
                <w:szCs w:val="24"/>
              </w:rPr>
            </w:pPr>
            <w:r>
              <w:rPr>
                <w:rFonts w:ascii="Times New Roman" w:hAnsi="Times New Roman" w:eastAsia="黑体" w:cs="Times New Roman"/>
                <w:sz w:val="24"/>
                <w:szCs w:val="24"/>
              </w:rPr>
              <w:t>需求名称</w:t>
            </w:r>
          </w:p>
        </w:tc>
        <w:tc>
          <w:tcPr>
            <w:tcW w:w="7237" w:type="dxa"/>
            <w:gridSpan w:val="4"/>
            <w:noWrap w:val="0"/>
            <w:vAlign w:val="center"/>
          </w:tcPr>
          <w:p>
            <w:pPr>
              <w:pStyle w:val="17"/>
              <w:spacing w:line="400" w:lineRule="exact"/>
              <w:jc w:val="center"/>
              <w:outlineLvl w:val="1"/>
              <w:rPr>
                <w:rFonts w:hint="eastAsia" w:ascii="Times New Roman" w:hAnsi="Times New Roman" w:eastAsia="黑体" w:cs="Times New Roman"/>
                <w:sz w:val="24"/>
                <w:szCs w:val="24"/>
              </w:rPr>
            </w:pPr>
            <w:bookmarkStart w:id="27" w:name="_Toc20871"/>
            <w:r>
              <w:rPr>
                <w:rFonts w:hint="eastAsia" w:ascii="Times New Roman" w:hAnsi="Times New Roman" w:eastAsia="黑体" w:cs="Times New Roman"/>
                <w:sz w:val="24"/>
                <w:szCs w:val="24"/>
              </w:rPr>
              <w:t>半导体真空阀门联合开发</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ind w:firstLine="540"/>
              <w:jc w:val="both"/>
              <w:rPr>
                <w:rFonts w:ascii="Times New Roman" w:hAnsi="Times New Roman" w:eastAsia="黑体" w:cs="Times New Roman"/>
                <w:sz w:val="24"/>
                <w:szCs w:val="24"/>
              </w:rPr>
            </w:pPr>
            <w:r>
              <w:rPr>
                <w:rFonts w:ascii="Times New Roman" w:hAnsi="Times New Roman" w:eastAsia="黑体" w:cs="Times New Roman"/>
                <w:sz w:val="24"/>
                <w:szCs w:val="24"/>
              </w:rPr>
              <w:t>企业名称</w:t>
            </w:r>
          </w:p>
        </w:tc>
        <w:tc>
          <w:tcPr>
            <w:tcW w:w="3081" w:type="dxa"/>
            <w:gridSpan w:val="2"/>
            <w:noWrap w:val="0"/>
            <w:vAlign w:val="center"/>
          </w:tcPr>
          <w:p>
            <w:pPr>
              <w:pStyle w:val="17"/>
              <w:spacing w:line="4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靖江佳晟真空技术有限公司</w:t>
            </w:r>
          </w:p>
        </w:tc>
        <w:tc>
          <w:tcPr>
            <w:tcW w:w="1200" w:type="dxa"/>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所在地区</w:t>
            </w:r>
          </w:p>
        </w:tc>
        <w:tc>
          <w:tcPr>
            <w:tcW w:w="2956" w:type="dxa"/>
            <w:noWrap w:val="0"/>
            <w:vAlign w:val="center"/>
          </w:tcPr>
          <w:p>
            <w:pPr>
              <w:pStyle w:val="17"/>
              <w:spacing w:line="400" w:lineRule="exact"/>
              <w:jc w:val="center"/>
              <w:rPr>
                <w:rFonts w:ascii="Times New Roman" w:hAnsi="Times New Roman" w:eastAsia="黑体" w:cs="Times New Roman"/>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意向合作方式</w:t>
            </w:r>
          </w:p>
        </w:tc>
        <w:tc>
          <w:tcPr>
            <w:tcW w:w="7237" w:type="dxa"/>
            <w:gridSpan w:val="4"/>
            <w:noWrap w:val="0"/>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spacing w:line="400" w:lineRule="exact"/>
              <w:ind w:firstLine="240" w:firstLineChars="100"/>
              <w:rPr>
                <w:rFonts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noWrap w:val="0"/>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需求描述</w:t>
            </w:r>
          </w:p>
        </w:tc>
        <w:tc>
          <w:tcPr>
            <w:tcW w:w="1023" w:type="dxa"/>
            <w:noWrap w:val="0"/>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关键词</w:t>
            </w:r>
          </w:p>
        </w:tc>
        <w:tc>
          <w:tcPr>
            <w:tcW w:w="7237" w:type="dxa"/>
            <w:gridSpan w:val="4"/>
            <w:noWrap w:val="0"/>
            <w:vAlign w:val="top"/>
          </w:tcPr>
          <w:p>
            <w:pPr>
              <w:pStyle w:val="17"/>
              <w:spacing w:line="56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半导体真空阀门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noWrap w:val="0"/>
            <w:vAlign w:val="center"/>
          </w:tcPr>
          <w:p>
            <w:pPr>
              <w:pStyle w:val="17"/>
              <w:spacing w:line="560" w:lineRule="exact"/>
              <w:jc w:val="center"/>
              <w:rPr>
                <w:rFonts w:ascii="Times New Roman" w:hAnsi="Times New Roman" w:eastAsia="黑体" w:cs="Times New Roman"/>
                <w:sz w:val="24"/>
                <w:szCs w:val="24"/>
              </w:rPr>
            </w:pPr>
          </w:p>
        </w:tc>
        <w:tc>
          <w:tcPr>
            <w:tcW w:w="1023" w:type="dxa"/>
            <w:noWrap w:val="0"/>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黑体" w:cs="Times New Roman"/>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ascii="Times New Roman" w:hAnsi="Times New Roman"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noWrap w:val="0"/>
            <w:vAlign w:val="center"/>
          </w:tcPr>
          <w:p>
            <w:pPr>
              <w:pStyle w:val="17"/>
              <w:spacing w:line="560" w:lineRule="exact"/>
              <w:rPr>
                <w:rFonts w:ascii="Times New Roman" w:hAnsi="Times New Roman" w:cs="Times New Roman"/>
                <w:sz w:val="24"/>
                <w:szCs w:val="24"/>
              </w:rPr>
            </w:pPr>
          </w:p>
        </w:tc>
        <w:tc>
          <w:tcPr>
            <w:tcW w:w="1023" w:type="dxa"/>
            <w:noWrap w:val="0"/>
            <w:vAlign w:val="center"/>
          </w:tcPr>
          <w:p>
            <w:pPr>
              <w:pStyle w:val="17"/>
              <w:spacing w:line="560" w:lineRule="exact"/>
              <w:rPr>
                <w:rFonts w:ascii="Times New Roman" w:hAnsi="Times New Roman" w:cs="Times New Roman"/>
                <w:sz w:val="24"/>
                <w:szCs w:val="24"/>
                <w:lang w:val="en-US"/>
              </w:rPr>
            </w:pPr>
            <w:r>
              <w:rPr>
                <w:rFonts w:ascii="Times New Roman" w:hAnsi="Times New Roman" w:eastAsia="黑体" w:cs="Times New Roman"/>
                <w:sz w:val="24"/>
                <w:szCs w:val="24"/>
                <w:lang w:val="en-US"/>
              </w:rPr>
              <w:t>需求内容</w:t>
            </w:r>
          </w:p>
        </w:tc>
        <w:tc>
          <w:tcPr>
            <w:tcW w:w="7237" w:type="dxa"/>
            <w:gridSpan w:val="4"/>
            <w:noWrap w:val="0"/>
            <w:vAlign w:val="center"/>
          </w:tcPr>
          <w:p>
            <w:pPr>
              <w:pStyle w:val="17"/>
              <w:spacing w:line="560" w:lineRule="exact"/>
              <w:ind w:firstLine="480" w:firstLineChars="200"/>
              <w:jc w:val="both"/>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val="en-US" w:eastAsia="zh-CN"/>
              </w:rPr>
              <w:t>围绕</w:t>
            </w:r>
            <w:r>
              <w:rPr>
                <w:rFonts w:hint="eastAsia" w:ascii="Times New Roman" w:hAnsi="Times New Roman" w:eastAsia="黑体" w:cs="Times New Roman"/>
                <w:sz w:val="24"/>
                <w:szCs w:val="24"/>
              </w:rPr>
              <w:t>半导体真空阀门流体、流导技术指标</w:t>
            </w:r>
            <w:r>
              <w:rPr>
                <w:rFonts w:hint="eastAsia" w:ascii="Times New Roman" w:hAnsi="Times New Roman" w:eastAsia="黑体" w:cs="Times New Roman"/>
                <w:sz w:val="24"/>
                <w:szCs w:val="24"/>
                <w:lang w:eastAsia="zh-CN"/>
              </w:rPr>
              <w:t>，</w:t>
            </w:r>
            <w:r>
              <w:rPr>
                <w:rFonts w:hint="eastAsia" w:ascii="Times New Roman" w:hAnsi="Times New Roman" w:eastAsia="黑体"/>
                <w:sz w:val="24"/>
                <w:szCs w:val="24"/>
              </w:rPr>
              <w:t>突破半导体真空阀门开发过程的技术壁垒。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1" w:hRule="atLeast"/>
          <w:jc w:val="center"/>
        </w:trPr>
        <w:tc>
          <w:tcPr>
            <w:tcW w:w="2045" w:type="dxa"/>
            <w:gridSpan w:val="2"/>
            <w:noWrap w:val="0"/>
            <w:vAlign w:val="center"/>
          </w:tcPr>
          <w:p>
            <w:pPr>
              <w:pStyle w:val="17"/>
              <w:spacing w:line="400" w:lineRule="exact"/>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产学研合作要求</w:t>
            </w:r>
          </w:p>
        </w:tc>
        <w:tc>
          <w:tcPr>
            <w:tcW w:w="7237" w:type="dxa"/>
            <w:gridSpan w:val="4"/>
            <w:noWrap w:val="0"/>
            <w:vAlign w:val="center"/>
          </w:tcPr>
          <w:p>
            <w:pPr>
              <w:spacing w:line="400" w:lineRule="exact"/>
              <w:ind w:firstLine="480" w:firstLineChars="200"/>
              <w:jc w:val="left"/>
              <w:rPr>
                <w:rFonts w:hint="eastAsia" w:ascii="Times New Roman" w:hAnsi="Times New Roman" w:eastAsia="黑体"/>
                <w:sz w:val="24"/>
                <w:szCs w:val="24"/>
              </w:rPr>
            </w:pPr>
            <w:r>
              <w:rPr>
                <w:rFonts w:hint="eastAsia" w:ascii="Times New Roman" w:hAnsi="Times New Roman" w:eastAsia="黑体"/>
                <w:sz w:val="24"/>
                <w:szCs w:val="24"/>
                <w:lang w:val="en-US" w:eastAsia="zh-CN"/>
              </w:rPr>
              <w:t>希望</w:t>
            </w:r>
            <w:r>
              <w:rPr>
                <w:rFonts w:hint="eastAsia" w:ascii="Times New Roman" w:hAnsi="Times New Roman" w:eastAsia="黑体"/>
                <w:sz w:val="24"/>
                <w:szCs w:val="24"/>
              </w:rPr>
              <w:t>与哈尔滨工业大学</w:t>
            </w:r>
            <w:r>
              <w:rPr>
                <w:rFonts w:hint="eastAsia" w:ascii="Times New Roman" w:hAnsi="Times New Roman" w:eastAsia="黑体"/>
                <w:sz w:val="24"/>
                <w:szCs w:val="24"/>
                <w:lang w:val="en-US" w:eastAsia="zh-CN"/>
              </w:rPr>
              <w:t>等高校</w:t>
            </w:r>
            <w:r>
              <w:rPr>
                <w:rFonts w:hint="eastAsia" w:ascii="Times New Roman" w:hAnsi="Times New Roman" w:eastAsia="黑体"/>
                <w:sz w:val="24"/>
                <w:szCs w:val="24"/>
              </w:rPr>
              <w:t>进行半导体真空阀门联合开发合作，对流体力学、空气动力学、分子动力学、精密制造、控制系统等技术进行充分掌握，突破半导体真空阀门开发过程的技术壁垒。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负责人/联系人</w:t>
            </w:r>
          </w:p>
        </w:tc>
        <w:tc>
          <w:tcPr>
            <w:tcW w:w="2851" w:type="dxa"/>
            <w:noWrap w:val="0"/>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邵佳</w:t>
            </w:r>
          </w:p>
        </w:tc>
        <w:tc>
          <w:tcPr>
            <w:tcW w:w="1430"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2956" w:type="dxa"/>
            <w:noWrap w:val="0"/>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手机</w:t>
            </w:r>
          </w:p>
        </w:tc>
        <w:tc>
          <w:tcPr>
            <w:tcW w:w="2851" w:type="dxa"/>
            <w:noWrap w:val="0"/>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1</w:t>
            </w:r>
            <w:r>
              <w:rPr>
                <w:rFonts w:ascii="Times New Roman" w:hAnsi="Times New Roman" w:eastAsia="黑体"/>
                <w:sz w:val="24"/>
                <w:szCs w:val="24"/>
              </w:rPr>
              <w:t>5261033789</w:t>
            </w:r>
          </w:p>
        </w:tc>
        <w:tc>
          <w:tcPr>
            <w:tcW w:w="1430"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邮箱</w:t>
            </w:r>
          </w:p>
        </w:tc>
        <w:tc>
          <w:tcPr>
            <w:tcW w:w="2956" w:type="dxa"/>
            <w:noWrap w:val="0"/>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shaojia@jiashengvac.com</w:t>
            </w:r>
          </w:p>
        </w:tc>
      </w:tr>
    </w:tbl>
    <w:p>
      <w:pPr>
        <w:spacing w:before="156" w:beforeLines="50" w:after="156" w:afterLines="50" w:line="560" w:lineRule="exact"/>
        <w:ind w:firstLine="204"/>
        <w:jc w:val="center"/>
        <w:rPr>
          <w:rFonts w:ascii="Times New Roman" w:hAnsi="Times New Roman" w:eastAsia="方正小标宋简体"/>
          <w:bCs/>
          <w:kern w:val="0"/>
          <w:sz w:val="40"/>
          <w:szCs w:val="40"/>
        </w:rPr>
      </w:pPr>
      <w:r>
        <w:rPr>
          <w:rFonts w:ascii="Times New Roman" w:hAnsi="Times New Roman" w:eastAsia="方正小标宋简体"/>
          <w:bCs/>
          <w:kern w:val="0"/>
          <w:sz w:val="44"/>
          <w:szCs w:val="44"/>
        </w:rPr>
        <w:br w:type="page"/>
      </w:r>
      <w:r>
        <w:rPr>
          <w:rFonts w:hint="default" w:ascii="Times New Roman" w:hAnsi="Times New Roman" w:eastAsia="方正小标宋简体" w:cs="Times New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3" w:hRule="atLeast"/>
          <w:jc w:val="center"/>
        </w:trPr>
        <w:tc>
          <w:tcPr>
            <w:tcW w:w="8834" w:type="dxa"/>
            <w:noWrap w:val="0"/>
            <w:vAlign w:val="top"/>
          </w:tcPr>
          <w:p>
            <w:pPr>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靖江佳晟真空技术有限公司创立于2018年，专注于半导体高性能真空阀门研发的创新型科技企业。在创立之初，佳晟真空与韩国第一真空阀门公司PRESYS深入合作，持续提供赢得客户感谢的产品与服务。近年来，韩国PRESYS派遣最高技术与高品质管理人员常驻中国，加强双方紧密的合作，协助佳晟在中国制造半导体真空阀门。基于优秀的创新与工程能力，是佳晟真空提供技术与服务解决方案的原动力。</w:t>
            </w:r>
            <w:r>
              <w:rPr>
                <w:rFonts w:hint="eastAsia" w:ascii="仿宋_GB2312" w:hAnsi="仿宋_GB2312" w:eastAsia="仿宋_GB2312" w:cs="仿宋_GB2312"/>
                <w:kern w:val="0"/>
                <w:sz w:val="24"/>
                <w:szCs w:val="24"/>
                <w:lang w:val="zh-CN"/>
              </w:rPr>
              <w:br w:type="textWrapping"/>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CN"/>
              </w:rPr>
              <w:t>我们技术团队带着“Need Company”的使命感，提出创造性目标，满怀热情挑战，致力深耕半导体和平板显示的核心领域，并最终实现突破，创造了高真空阀门和控制系统的全新技术。基于这些技术，我们的真空阀门有幸能够匹配快速发展的中国半导体产业。拥有如此多的技术突破，我们有信心成为一家超一流的高真空阀门的中国企业。</w:t>
            </w:r>
            <w:r>
              <w:rPr>
                <w:rFonts w:hint="eastAsia" w:ascii="仿宋_GB2312" w:hAnsi="仿宋_GB2312" w:eastAsia="仿宋_GB2312" w:cs="仿宋_GB2312"/>
                <w:kern w:val="0"/>
                <w:sz w:val="24"/>
                <w:szCs w:val="24"/>
                <w:lang w:val="zh-CN"/>
              </w:rPr>
              <w:br w:type="textWrapping"/>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zh-CN"/>
              </w:rPr>
              <w:t>我们专注于真空技术创新作为我们的核心竞争力。从一开始，我们就与用户紧密工作在一起，对用户的应用、需求与期望非常了解，这也是我们开发新产品的基石。也是我们技术创新的激情！佳晟真空在北京亦庄北方华创公司联创中心设研发办公室，吸引优秀人才，积极配合客户各种需求。</w:t>
            </w:r>
          </w:p>
          <w:p>
            <w:pPr>
              <w:spacing w:line="360" w:lineRule="auto"/>
              <w:ind w:firstLine="480" w:firstLineChars="200"/>
              <w:rPr>
                <w:rFonts w:hint="eastAsia" w:ascii="Times New Roman" w:hAnsi="Times New Roman" w:eastAsia="黑体"/>
                <w:kern w:val="0"/>
                <w:szCs w:val="21"/>
                <w:lang w:val="zh-CN"/>
              </w:rPr>
            </w:pPr>
            <w:r>
              <w:rPr>
                <w:rFonts w:hint="eastAsia" w:ascii="仿宋_GB2312" w:hAnsi="仿宋_GB2312" w:eastAsia="仿宋_GB2312" w:cs="仿宋_GB2312"/>
                <w:kern w:val="0"/>
                <w:sz w:val="24"/>
                <w:szCs w:val="24"/>
                <w:lang w:val="zh-CN"/>
              </w:rPr>
              <w:t>目前我们公司组建以邵佳（清华大学工商管理硕士专业）、李欢（梨花女子 大学 MBA）、从事半导体装备制造 20 余年的常务副总王晨、研发技术要员若干为核心成员的创业团队。2021.8 月引进韩国技术专家徐一雄（曾为海力士技术总监， 从业超 40年）为首的具备外企管理工作经验的研发团队 5 人。2022</w:t>
            </w:r>
            <w:r>
              <w:rPr>
                <w:rFonts w:hint="eastAsia" w:ascii="仿宋_GB2312" w:hAnsi="仿宋_GB2312" w:eastAsia="仿宋_GB2312" w:cs="仿宋_GB2312"/>
                <w:kern w:val="0"/>
                <w:sz w:val="24"/>
                <w:szCs w:val="24"/>
                <w:lang w:val="en-US" w:eastAsia="zh-CN"/>
              </w:rPr>
              <w:t>年</w:t>
            </w:r>
            <w:r>
              <w:rPr>
                <w:rFonts w:hint="eastAsia" w:ascii="仿宋_GB2312" w:hAnsi="仿宋_GB2312" w:eastAsia="仿宋_GB2312" w:cs="仿宋_GB2312"/>
                <w:kern w:val="0"/>
                <w:sz w:val="24"/>
                <w:szCs w:val="24"/>
                <w:lang w:val="zh-CN"/>
              </w:rPr>
              <w:t>3月从韩国 PRESYS公司聘请2名外籍工程师在北方华创 IC 联创中心设立研究所，同时拥有青年研发管理团队30余人。2023年实现营业收入5800万元，预计2024年突破1.5亿。</w:t>
            </w:r>
          </w:p>
        </w:tc>
      </w:tr>
    </w:tbl>
    <w:p>
      <w:pPr>
        <w:pStyle w:val="16"/>
        <w:spacing w:before="156" w:beforeLines="50" w:after="156" w:afterLines="50" w:line="560" w:lineRule="exact"/>
        <w:ind w:firstLine="0"/>
        <w:jc w:val="center"/>
        <w:rPr>
          <w:rFonts w:ascii="Times New Roman" w:hAnsi="Times New Roman" w:eastAsia="方正小标宋简体" w:cs="Times New Roman"/>
          <w:bCs/>
          <w:kern w:val="0"/>
          <w:sz w:val="40"/>
          <w:szCs w:val="40"/>
        </w:rPr>
      </w:pPr>
      <w:r>
        <w:rPr>
          <w:rFonts w:ascii="Times New Roman" w:hAnsi="Times New Roman" w:eastAsia="方正小标宋简体" w:cs="Times New Roman"/>
          <w:bCs/>
          <w:kern w:val="0"/>
          <w:sz w:val="40"/>
          <w:szCs w:val="40"/>
          <w:lang w:val="en-US"/>
        </w:rPr>
        <w:t>靖江</w:t>
      </w:r>
      <w:r>
        <w:rPr>
          <w:rFonts w:ascii="Times New Roman" w:hAnsi="Times New Roman" w:eastAsia="方正小标宋简体" w:cs="Times New Roman"/>
          <w:bCs/>
          <w:kern w:val="0"/>
          <w:sz w:val="40"/>
          <w:szCs w:val="40"/>
        </w:rPr>
        <w:t>市企业技术需求信息征集表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rPr>
            </w:pPr>
            <w:bookmarkStart w:id="28" w:name="_Toc22035"/>
            <w:r>
              <w:rPr>
                <w:rFonts w:hint="eastAsia" w:ascii="黑体" w:hAnsi="黑体" w:eastAsia="黑体" w:cs="黑体"/>
                <w:sz w:val="24"/>
                <w:szCs w:val="24"/>
              </w:rPr>
              <w:t>高精度高速采集设备的研发</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江苏泰斯特电子设备制造有限公司</w:t>
            </w:r>
          </w:p>
        </w:tc>
        <w:tc>
          <w:tcPr>
            <w:tcW w:w="1200"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所在地区</w:t>
            </w:r>
          </w:p>
        </w:tc>
        <w:tc>
          <w:tcPr>
            <w:tcW w:w="2956"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noWrap w:val="0"/>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数采设备研发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noWrap w:val="0"/>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eastAsia" w:ascii="黑体" w:hAnsi="黑体" w:eastAsia="黑体" w:cs="黑体"/>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rPr>
            </w:pPr>
            <w:r>
              <w:rPr>
                <w:rFonts w:hint="eastAsia" w:ascii="黑体" w:hAnsi="黑体" w:eastAsia="黑体" w:cs="黑体"/>
                <w:sz w:val="24"/>
                <w:szCs w:val="24"/>
                <w:lang w:val="en-US"/>
              </w:rPr>
              <w:t>需求内容</w:t>
            </w:r>
          </w:p>
        </w:tc>
        <w:tc>
          <w:tcPr>
            <w:tcW w:w="7237" w:type="dxa"/>
            <w:gridSpan w:val="4"/>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应用于航空航天、武器兵器、汽车工业、机械工程等行业瞬态信号的精准捕捉，为冲击、爆破试验专门设计。设计内容：16通道20M瞬态采集，16位AD，瞬态采集时间至少10秒钟。瞬态信号捕捉功能，系统设有手动触发、外触发、信号触发，触发量级可调。模块化设计，通道灵活配置，以太网通讯实现无限通道的扩展。配合20MHz的采样速率，前置放大器增益可调、频响达DC~3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1"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rPr>
            </w:pPr>
            <w:r>
              <w:rPr>
                <w:rFonts w:hint="eastAsia" w:ascii="黑体" w:hAnsi="黑体" w:eastAsia="黑体" w:cs="黑体"/>
                <w:sz w:val="24"/>
                <w:szCs w:val="24"/>
                <w:lang w:val="en-US"/>
              </w:rPr>
              <w:t>产学研合作要求</w:t>
            </w:r>
          </w:p>
        </w:tc>
        <w:tc>
          <w:tcPr>
            <w:tcW w:w="72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拥有数据采集方面成熟领先技术的科研院所，在该产业领域已经有落地转化的成功经验，拟投入200万元开发提升现有产品响应时效、及模块化设计扩展，达到量产成效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施杰</w:t>
            </w:r>
          </w:p>
        </w:tc>
        <w:tc>
          <w:tcPr>
            <w:tcW w:w="1430"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13912098888</w:t>
            </w:r>
          </w:p>
        </w:tc>
        <w:tc>
          <w:tcPr>
            <w:tcW w:w="1430"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r>
    </w:tbl>
    <w:p>
      <w:pPr>
        <w:spacing w:before="156" w:beforeLines="50" w:after="156" w:afterLines="50" w:line="560" w:lineRule="exact"/>
        <w:ind w:firstLine="204"/>
        <w:jc w:val="center"/>
        <w:rPr>
          <w:rFonts w:ascii="Times New Roman" w:hAnsi="Times New Roman" w:eastAsia="方正小标宋简体"/>
          <w:bCs/>
          <w:kern w:val="0"/>
          <w:sz w:val="40"/>
          <w:szCs w:val="40"/>
        </w:rPr>
      </w:pPr>
      <w:r>
        <w:rPr>
          <w:rFonts w:ascii="Times New Roman" w:hAnsi="Times New Roman" w:eastAsia="方正小标宋简体"/>
          <w:bCs/>
          <w:kern w:val="0"/>
          <w:sz w:val="44"/>
          <w:szCs w:val="44"/>
        </w:rPr>
        <w:br w:type="page"/>
      </w:r>
      <w:r>
        <w:rPr>
          <w:rFonts w:ascii="Times New Roman" w:hAnsi="Times New Roman" w:eastAsia="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3" w:hRule="atLeast"/>
          <w:jc w:val="center"/>
        </w:trPr>
        <w:tc>
          <w:tcPr>
            <w:tcW w:w="8834" w:type="dxa"/>
            <w:noWrap w:val="0"/>
            <w:vAlign w:val="top"/>
          </w:tcPr>
          <w:p>
            <w:pPr>
              <w:tabs>
                <w:tab w:val="left" w:pos="3416"/>
              </w:tabs>
              <w:spacing w:line="360" w:lineRule="auto"/>
              <w:ind w:firstLine="480" w:firstLineChars="200"/>
              <w:jc w:val="left"/>
              <w:rPr>
                <w:rFonts w:ascii="Times New Roman" w:hAnsi="Times New Roman"/>
                <w:lang w:val="zh-CN"/>
              </w:rPr>
            </w:pPr>
            <w:r>
              <w:rPr>
                <w:rFonts w:hint="eastAsia" w:ascii="仿宋_GB2312" w:hAnsi="仿宋_GB2312" w:eastAsia="仿宋_GB2312" w:cs="仿宋_GB2312"/>
                <w:sz w:val="24"/>
                <w:szCs w:val="24"/>
                <w:lang w:val="zh-CN"/>
              </w:rPr>
              <w:t>江苏泰斯特电子设备制造有限公司成立于2008年，作为中国结构力学性能测试分析系统解决方案提供商，确立了传感器、测试仪器、分析软件、基于云计算和物联网技术的云平台远程在线监测系统、系统定制五大产品体系，已为数千家用户提供完整系统解决方案。</w:t>
            </w:r>
            <w:r>
              <w:rPr>
                <w:rFonts w:hint="eastAsia" w:ascii="仿宋_GB2312" w:hAnsi="仿宋_GB2312" w:eastAsia="仿宋_GB2312" w:cs="仿宋_GB2312"/>
                <w:sz w:val="24"/>
                <w:szCs w:val="24"/>
                <w:lang w:val="en-US" w:eastAsia="zh-CN"/>
              </w:rPr>
              <w:t>公司</w:t>
            </w:r>
            <w:r>
              <w:rPr>
                <w:rFonts w:hint="eastAsia" w:ascii="仿宋_GB2312" w:hAnsi="仿宋_GB2312" w:eastAsia="仿宋_GB2312" w:cs="仿宋_GB2312"/>
                <w:sz w:val="24"/>
                <w:szCs w:val="24"/>
                <w:lang w:val="zh-CN"/>
              </w:rPr>
              <w:t>拥有一流的软件硬件开发人员和完善的生产制造工厂，产品广泛应用于土木工程、航空航天、兵器舰船、交通运输、能源电力、机械制造等行业，成为结构力学性能测试领域的代表性品牌。</w:t>
            </w:r>
            <w:r>
              <w:rPr>
                <w:rFonts w:hint="eastAsia" w:ascii="仿宋_GB2312" w:hAnsi="仿宋_GB2312" w:eastAsia="仿宋_GB2312" w:cs="仿宋_GB2312"/>
                <w:sz w:val="24"/>
                <w:szCs w:val="24"/>
                <w:lang w:val="en-US" w:eastAsia="zh-CN"/>
              </w:rPr>
              <w:t>公司</w:t>
            </w:r>
            <w:r>
              <w:rPr>
                <w:rFonts w:hint="eastAsia" w:ascii="仿宋_GB2312" w:hAnsi="仿宋_GB2312" w:eastAsia="仿宋_GB2312" w:cs="仿宋_GB2312"/>
                <w:sz w:val="24"/>
                <w:szCs w:val="24"/>
                <w:lang w:val="zh-CN"/>
              </w:rPr>
              <w:t>已在10多个重点城市设有办事处，20多个城市建立了服务中心，逐步建立覆盖全国的销售服务网络，为客户提供及时、高效、全面的咨询和售后服务。</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lang w:val="en-US" w:eastAsia="zh-CN"/>
              </w:rPr>
            </w:pPr>
            <w:bookmarkStart w:id="29" w:name="_Toc16312"/>
            <w:r>
              <w:rPr>
                <w:rFonts w:hint="eastAsia" w:ascii="Nimbus Roman" w:hAnsi="Nimbus Roman" w:eastAsia="黑体" w:cs="Nimbus Roman"/>
                <w:sz w:val="24"/>
                <w:szCs w:val="24"/>
                <w:lang w:val="en-US" w:eastAsia="zh-CN"/>
              </w:rPr>
              <w:t>无极变速器开发</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江苏玖顺农业机械有限公司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HST、无极变速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需求相关合作，需要达到的指标</w:t>
            </w:r>
          </w:p>
          <w:p>
            <w:pPr>
              <w:pStyle w:val="17"/>
              <w:keepNext w:val="0"/>
              <w:keepLines w:val="0"/>
              <w:pageBreakBefore w:val="0"/>
              <w:widowControl w:val="0"/>
              <w:numPr>
                <w:ilvl w:val="0"/>
                <w:numId w:val="3"/>
              </w:numPr>
              <w:kinsoku/>
              <w:overflowPunct/>
              <w:topLinePunct w:val="0"/>
              <w:autoSpaceDE/>
              <w:autoSpaceDN/>
              <w:bidi w:val="0"/>
              <w:adjustRightInd/>
              <w:snapToGrid/>
              <w:spacing w:line="56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流量23cm/rev</w:t>
            </w:r>
          </w:p>
          <w:p>
            <w:pPr>
              <w:pStyle w:val="17"/>
              <w:keepNext w:val="0"/>
              <w:keepLines w:val="0"/>
              <w:pageBreakBefore w:val="0"/>
              <w:widowControl w:val="0"/>
              <w:numPr>
                <w:ilvl w:val="0"/>
                <w:numId w:val="3"/>
              </w:numPr>
              <w:kinsoku/>
              <w:overflowPunct/>
              <w:topLinePunct w:val="0"/>
              <w:autoSpaceDE/>
              <w:autoSpaceDN/>
              <w:bidi w:val="0"/>
              <w:adjustRightInd/>
              <w:snapToGrid/>
              <w:spacing w:line="56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3600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Nimbus Roman" w:hAnsi="Nimbus Roman" w:eastAsia="黑体" w:cs="Nimbus Roman"/>
                <w:sz w:val="24"/>
                <w:szCs w:val="24"/>
                <w:lang w:eastAsia="zh-CN"/>
              </w:rPr>
            </w:pPr>
            <w:r>
              <w:rPr>
                <w:rFonts w:hint="eastAsia" w:ascii="Nimbus Roman" w:hAnsi="Nimbus Roman" w:eastAsia="黑体" w:cs="Nimbus Roman"/>
                <w:sz w:val="24"/>
                <w:szCs w:val="24"/>
                <w:lang w:eastAsia="zh-CN"/>
              </w:rPr>
              <w:t>刘星</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Nimbus Roman" w:hAnsi="Nimbus Roman" w:eastAsia="黑体" w:cs="Nimbus Roman"/>
                <w:sz w:val="24"/>
                <w:szCs w:val="24"/>
                <w:lang w:eastAsia="zh-CN"/>
              </w:rPr>
            </w:pPr>
            <w:r>
              <w:rPr>
                <w:rFonts w:hint="eastAsia" w:ascii="Nimbus Roman" w:hAnsi="Nimbus Roman" w:eastAsia="黑体" w:cs="Nimbus Roman"/>
                <w:sz w:val="24"/>
                <w:szCs w:val="24"/>
                <w:lang w:eastAsia="zh-CN"/>
              </w:rPr>
              <w:t>科技办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13515161767</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sdmjlx@163.com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left"/>
              <w:textAlignment w:val="auto"/>
              <w:rPr>
                <w:rFonts w:hint="eastAsia"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lang w:eastAsia="zh-CN"/>
              </w:rPr>
              <w:t>江苏玖顺农业机械有限公司成立于</w:t>
            </w:r>
            <w:r>
              <w:rPr>
                <w:rFonts w:hint="eastAsia" w:ascii="仿宋_GB2312" w:hAnsi="仿宋_GB2312" w:eastAsia="仿宋_GB2312" w:cs="仿宋_GB2312"/>
                <w:snapToGrid w:val="0"/>
                <w:kern w:val="0"/>
                <w:sz w:val="24"/>
                <w:lang w:val="en-US" w:eastAsia="zh-CN"/>
              </w:rPr>
              <w:t>2019年，</w:t>
            </w:r>
            <w:r>
              <w:rPr>
                <w:rFonts w:hint="eastAsia" w:ascii="仿宋_GB2312" w:hAnsi="仿宋_GB2312" w:eastAsia="仿宋_GB2312" w:cs="仿宋_GB2312"/>
                <w:snapToGrid w:val="0"/>
                <w:kern w:val="0"/>
                <w:sz w:val="24"/>
                <w:lang w:eastAsia="zh-CN"/>
              </w:rPr>
              <w:t>是集研发设计、销售服务于一体的国家高新技术企业。拥有现代化生产组装流水线，</w:t>
            </w:r>
            <w:r>
              <w:rPr>
                <w:rFonts w:hint="eastAsia" w:ascii="仿宋_GB2312" w:hAnsi="仿宋_GB2312" w:eastAsia="仿宋_GB2312" w:cs="仿宋_GB2312"/>
                <w:snapToGrid w:val="0"/>
                <w:kern w:val="0"/>
                <w:sz w:val="24"/>
                <w:lang w:val="en-US" w:eastAsia="zh-CN"/>
              </w:rPr>
              <w:t>年生产能力达1000台，成立了研发中心，配备专职研发人员8人，拥有新品研发试制综合平台、研发试制磨合台、播种器测试机等研发设备十余台套。公司生产的新型乘坐式智能高速插秧机经政府权威部门检测超过市场水平，与黑龙江垦区八五三农场、常州远播机械、江阴青绿集团等大型垦区和农机国内国际贸易集团建立了良好的稳定合作关系，逐渐成为我国农机产品新兴品牌。</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left"/>
              <w:textAlignment w:val="auto"/>
              <w:rPr>
                <w:rFonts w:hint="eastAsia"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lang w:val="en-US" w:eastAsia="zh-CN"/>
              </w:rPr>
              <w:t>公司2021年完成销售收入313.08万元，2022年完成销售收入3499.17万元，2023年完成销售收入3603.58万元。 公司近三年研发总投入810.19万元，2023年研发投入占销售收入总额的6.30%。</w:t>
            </w:r>
          </w:p>
          <w:p>
            <w:pPr>
              <w:pStyle w:val="4"/>
              <w:keepNext w:val="0"/>
              <w:keepLines w:val="0"/>
              <w:pageBreakBefore w:val="0"/>
              <w:kinsoku/>
              <w:wordWrap/>
              <w:overflowPunct/>
              <w:topLinePunct w:val="0"/>
              <w:bidi w:val="0"/>
              <w:adjustRightInd/>
              <w:spacing w:after="0" w:line="360" w:lineRule="auto"/>
              <w:ind w:firstLine="480" w:firstLineChars="200"/>
              <w:textAlignment w:val="auto"/>
              <w:rPr>
                <w:rFonts w:hint="default" w:ascii="Times New Roman" w:hAnsi="Times New Roman" w:eastAsia="仿宋_GB2312" w:cs="Times New Roman"/>
                <w:snapToGrid w:val="0"/>
                <w:kern w:val="0"/>
                <w:sz w:val="24"/>
                <w:lang w:val="zh-CN" w:eastAsia="zh-CN"/>
              </w:rPr>
            </w:pPr>
            <w:r>
              <w:rPr>
                <w:rFonts w:hint="eastAsia" w:ascii="仿宋_GB2312" w:hAnsi="仿宋_GB2312" w:eastAsia="仿宋_GB2312" w:cs="仿宋_GB2312"/>
                <w:snapToGrid w:val="0"/>
                <w:kern w:val="0"/>
                <w:sz w:val="24"/>
                <w:lang w:val="en-US" w:eastAsia="zh-CN"/>
              </w:rPr>
              <w:t>公司研发中心长期与盐城工学院、江苏省农业科学院农业设施与装备研究所、农业农村部南京农业机械化研究所合作进行项目研究，现有</w:t>
            </w:r>
            <w:r>
              <w:rPr>
                <w:rFonts w:hint="eastAsia" w:ascii="仿宋_GB2312" w:hAnsi="仿宋_GB2312" w:eastAsia="仿宋_GB2312" w:cs="仿宋_GB2312"/>
                <w:snapToGrid w:val="0"/>
                <w:kern w:val="0"/>
                <w:sz w:val="24"/>
              </w:rPr>
              <w:t>“稻麦氮素智能化诊断与施肥技术和装备研发</w:t>
            </w:r>
            <w:r>
              <w:rPr>
                <w:rFonts w:hint="eastAsia" w:ascii="仿宋_GB2312" w:hAnsi="仿宋_GB2312" w:eastAsia="仿宋_GB2312" w:cs="仿宋_GB2312"/>
                <w:snapToGrid w:val="0"/>
                <w:kern w:val="0"/>
                <w:sz w:val="24"/>
                <w:lang w:val="en-US" w:eastAsia="zh-CN"/>
              </w:rPr>
              <w:t>”，“</w:t>
            </w:r>
            <w:r>
              <w:rPr>
                <w:rFonts w:hint="eastAsia" w:ascii="仿宋_GB2312" w:hAnsi="仿宋_GB2312" w:eastAsia="仿宋_GB2312" w:cs="仿宋_GB2312"/>
                <w:snapToGrid w:val="0"/>
                <w:kern w:val="0"/>
                <w:sz w:val="24"/>
                <w:lang w:val="en-US"/>
              </w:rPr>
              <w:t>智能化小型无人驾驶高速插秧机的研发</w:t>
            </w:r>
            <w:r>
              <w:rPr>
                <w:rFonts w:hint="eastAsia" w:ascii="仿宋_GB2312" w:hAnsi="仿宋_GB2312" w:eastAsia="仿宋_GB2312" w:cs="仿宋_GB2312"/>
                <w:snapToGrid w:val="0"/>
                <w:kern w:val="0"/>
                <w:sz w:val="24"/>
                <w:lang w:val="en-US" w:eastAsia="zh-CN"/>
              </w:rPr>
              <w:t>”，“秧苗覆膜高速插秧机的研发”等8个研发项目。目前公司已申请30件专利，其中授权发明专利5件、实用新型专利20件。</w:t>
            </w:r>
            <w:r>
              <w:rPr>
                <w:rFonts w:hint="eastAsia" w:eastAsia="仿宋_GB2312" w:cs="Times New Roman"/>
                <w:snapToGrid w:val="0"/>
                <w:kern w:val="0"/>
                <w:sz w:val="24"/>
                <w:lang w:val="en-US" w:eastAsia="zh-CN"/>
              </w:rPr>
              <w:br w:type="textWrapping"/>
            </w:r>
            <w:r>
              <w:rPr>
                <w:rFonts w:hint="eastAsia" w:eastAsia="仿宋_GB2312" w:cs="Times New Roman"/>
                <w:snapToGrid w:val="0"/>
                <w:kern w:val="0"/>
                <w:sz w:val="24"/>
                <w:lang w:val="en-US" w:eastAsia="zh-CN"/>
              </w:rPr>
              <w:t xml:space="preserve">   </w:t>
            </w:r>
          </w:p>
          <w:p>
            <w:pPr>
              <w:keepNext w:val="0"/>
              <w:keepLines w:val="0"/>
              <w:pageBreakBefore w:val="0"/>
              <w:widowControl w:val="0"/>
              <w:tabs>
                <w:tab w:val="left" w:pos="3416"/>
              </w:tabs>
              <w:kinsoku/>
              <w:overflowPunct/>
              <w:topLinePunct w:val="0"/>
              <w:autoSpaceDE/>
              <w:autoSpaceDN/>
              <w:bidi w:val="0"/>
              <w:adjustRightInd/>
              <w:snapToGrid/>
              <w:spacing w:line="560" w:lineRule="exact"/>
              <w:jc w:val="left"/>
              <w:textAlignment w:val="auto"/>
              <w:rPr>
                <w:rFonts w:hint="default" w:ascii="Nimbus Roman" w:hAnsi="Nimbus Roman" w:cs="Nimbus Roman"/>
                <w:lang w:val="zh-CN" w:eastAsia="zh-CN"/>
              </w:rPr>
            </w:pPr>
          </w:p>
        </w:tc>
      </w:tr>
    </w:tbl>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kern w:val="0"/>
        </w:rPr>
        <w:sectPr>
          <w:footerReference r:id="rId11" w:type="default"/>
          <w:pgSz w:w="11906" w:h="16838"/>
          <w:pgMar w:top="2098" w:right="1474" w:bottom="1984" w:left="1587" w:header="851" w:footer="465" w:gutter="0"/>
          <w:pgBorders>
            <w:top w:val="none" w:sz="0" w:space="0"/>
            <w:left w:val="none" w:sz="0" w:space="0"/>
            <w:bottom w:val="none" w:sz="0" w:space="0"/>
            <w:right w:val="none" w:sz="0" w:space="0"/>
          </w:pgBorders>
          <w:pgNumType w:fmt="decimal"/>
          <w:cols w:space="0" w:num="1"/>
          <w:docGrid w:type="linesAndChars" w:linePitch="312" w:charSpace="0"/>
        </w:sectPr>
      </w:pPr>
    </w:p>
    <w:p>
      <w:pPr>
        <w:pStyle w:val="4"/>
      </w:pPr>
    </w:p>
    <w:p/>
    <w:p>
      <w:pPr>
        <w:pStyle w:val="16"/>
        <w:spacing w:after="0" w:line="240" w:lineRule="auto"/>
        <w:ind w:firstLine="0"/>
        <w:jc w:val="center"/>
        <w:rPr>
          <w:rFonts w:hint="eastAsia" w:ascii="黑体" w:hAnsi="黑体" w:eastAsia="黑体" w:cs="黑体"/>
          <w:sz w:val="96"/>
          <w:szCs w:val="96"/>
          <w:lang w:val="en-US" w:eastAsia="zh-CN"/>
        </w:rPr>
      </w:pPr>
    </w:p>
    <w:p>
      <w:pPr>
        <w:pStyle w:val="16"/>
        <w:spacing w:after="0" w:line="240" w:lineRule="auto"/>
        <w:ind w:firstLine="0"/>
        <w:jc w:val="center"/>
        <w:rPr>
          <w:rFonts w:hint="eastAsia" w:ascii="黑体" w:hAnsi="黑体" w:eastAsia="黑体" w:cs="黑体"/>
          <w:sz w:val="96"/>
          <w:szCs w:val="96"/>
          <w:lang w:val="en-US" w:eastAsia="zh-CN"/>
        </w:rPr>
      </w:pPr>
    </w:p>
    <w:p>
      <w:pPr>
        <w:pStyle w:val="16"/>
        <w:spacing w:after="0" w:line="240" w:lineRule="auto"/>
        <w:ind w:firstLine="0"/>
        <w:jc w:val="center"/>
        <w:rPr>
          <w:rFonts w:hint="eastAsia" w:ascii="黑体" w:hAnsi="黑体" w:eastAsia="黑体" w:cs="黑体"/>
          <w:sz w:val="96"/>
          <w:szCs w:val="96"/>
          <w:lang w:val="en-US" w:eastAsia="zh-CN"/>
        </w:rPr>
      </w:pPr>
    </w:p>
    <w:p>
      <w:pPr>
        <w:pStyle w:val="16"/>
        <w:spacing w:after="0" w:line="240" w:lineRule="auto"/>
        <w:ind w:firstLine="0"/>
        <w:jc w:val="center"/>
        <w:outlineLvl w:val="0"/>
        <w:rPr>
          <w:rFonts w:ascii="Nimbus Roman" w:hAnsi="Nimbus Roman" w:eastAsia="方正小标宋简体" w:cs="Nimbus Roman"/>
          <w:bCs/>
          <w:kern w:val="0"/>
          <w:sz w:val="96"/>
          <w:szCs w:val="96"/>
          <w:lang w:val="en-US"/>
        </w:rPr>
      </w:pPr>
      <w:bookmarkStart w:id="30" w:name="_Toc31648"/>
      <w:r>
        <w:rPr>
          <w:rFonts w:hint="eastAsia" w:ascii="Nimbus Roman" w:hAnsi="Nimbus Roman" w:eastAsia="黑体" w:cs="Nimbus Roman"/>
          <w:sz w:val="96"/>
          <w:szCs w:val="96"/>
          <w:lang w:val="en-US" w:eastAsia="zh-CN"/>
        </w:rPr>
        <w:t>四、</w:t>
      </w:r>
      <w:r>
        <w:rPr>
          <w:rFonts w:ascii="Nimbus Roman" w:hAnsi="Nimbus Roman" w:eastAsia="黑体" w:cs="Nimbus Roman"/>
          <w:sz w:val="96"/>
          <w:szCs w:val="96"/>
          <w:lang w:val="zh-CN"/>
        </w:rPr>
        <w:t>新能源与节能环保</w:t>
      </w:r>
      <w:bookmarkEnd w:id="30"/>
    </w:p>
    <w:p>
      <w:pPr>
        <w:pStyle w:val="16"/>
        <w:spacing w:after="0" w:line="560" w:lineRule="exact"/>
        <w:ind w:firstLine="0"/>
        <w:jc w:val="center"/>
        <w:rPr>
          <w:rFonts w:ascii="Nimbus Roman" w:hAnsi="Nimbus Roman" w:eastAsia="方正小标宋简体" w:cs="Nimbus Roman"/>
          <w:bCs/>
          <w:kern w:val="0"/>
          <w:sz w:val="40"/>
          <w:szCs w:val="40"/>
          <w:lang w:val="en-US"/>
        </w:rPr>
      </w:pPr>
    </w:p>
    <w:p>
      <w:pPr>
        <w:pStyle w:val="16"/>
        <w:spacing w:after="0" w:line="560" w:lineRule="exact"/>
        <w:ind w:firstLine="0"/>
        <w:jc w:val="center"/>
        <w:rPr>
          <w:rFonts w:ascii="Nimbus Roman" w:hAnsi="Nimbus Roman" w:eastAsia="方正小标宋简体" w:cs="Nimbus Roman"/>
          <w:bCs/>
          <w:kern w:val="0"/>
          <w:sz w:val="40"/>
          <w:szCs w:val="40"/>
          <w:lang w:val="en-US"/>
        </w:rPr>
      </w:pPr>
    </w:p>
    <w:p>
      <w:pPr>
        <w:rPr>
          <w:rFonts w:ascii="Nimbus Roman" w:hAnsi="Nimbus Roman" w:eastAsia="方正小标宋简体" w:cs="Nimbus Roman"/>
          <w:bCs/>
          <w:kern w:val="0"/>
          <w:sz w:val="40"/>
          <w:szCs w:val="40"/>
          <w:lang w:val="en-US"/>
        </w:rPr>
      </w:pPr>
      <w:r>
        <w:rPr>
          <w:rFonts w:ascii="Nimbus Roman" w:hAnsi="Nimbus Roman" w:eastAsia="方正小标宋简体" w:cs="Nimbus Roman"/>
          <w:bCs/>
          <w:kern w:val="0"/>
          <w:sz w:val="40"/>
          <w:szCs w:val="40"/>
          <w:lang w:val="en-US"/>
        </w:rPr>
        <w:br w:type="page"/>
      </w:r>
    </w:p>
    <w:p>
      <w:pPr>
        <w:pStyle w:val="16"/>
        <w:spacing w:after="0" w:line="560" w:lineRule="exact"/>
        <w:ind w:firstLine="0"/>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0"/>
          <w:szCs w:val="40"/>
          <w:lang w:val="en-US"/>
        </w:rPr>
        <w:t>靖江</w:t>
      </w:r>
      <w:r>
        <w:rPr>
          <w:rFonts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450"/>
        <w:gridCol w:w="98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ascii="Nimbus Roman" w:hAnsi="Nimbus Roman" w:eastAsia="黑体" w:cs="Nimbus Roman"/>
                <w:sz w:val="24"/>
                <w:szCs w:val="24"/>
              </w:rPr>
            </w:pPr>
            <w:r>
              <w:rPr>
                <w:rFonts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ascii="宋体" w:hAnsi="宋体" w:cs="宋体"/>
                <w:b/>
                <w:kern w:val="0"/>
                <w:sz w:val="32"/>
                <w:szCs w:val="32"/>
              </w:rPr>
            </w:pPr>
            <w:bookmarkStart w:id="31" w:name="_Toc336"/>
            <w:r>
              <w:rPr>
                <w:rFonts w:hint="eastAsia" w:ascii="Nimbus Roman" w:hAnsi="Nimbus Roman" w:eastAsia="黑体" w:cs="Nimbus Roman"/>
                <w:sz w:val="24"/>
                <w:szCs w:val="24"/>
                <w:lang w:val="zh-CN"/>
              </w:rPr>
              <w:t>加热炉节能增效技术的研发</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jc w:val="both"/>
              <w:textAlignment w:val="auto"/>
              <w:rPr>
                <w:rFonts w:ascii="Nimbus Roman" w:hAnsi="Nimbus Roman" w:eastAsia="黑体" w:cs="Nimbus Roman"/>
                <w:sz w:val="24"/>
                <w:szCs w:val="24"/>
              </w:rPr>
            </w:pPr>
            <w:r>
              <w:rPr>
                <w:rFonts w:ascii="Nimbus Roman" w:hAnsi="Nimbus Roman" w:eastAsia="黑体" w:cs="Nimbus Roman"/>
                <w:sz w:val="24"/>
                <w:szCs w:val="24"/>
              </w:rPr>
              <w:t>企业名称</w:t>
            </w:r>
          </w:p>
        </w:tc>
        <w:tc>
          <w:tcPr>
            <w:tcW w:w="330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Nimbus Roman" w:hAnsi="Nimbus Roman" w:eastAsia="黑体" w:cs="Nimbus Roman"/>
                <w:sz w:val="24"/>
                <w:szCs w:val="24"/>
              </w:rPr>
            </w:pPr>
            <w:r>
              <w:rPr>
                <w:rFonts w:hint="eastAsia" w:ascii="Nimbus Roman" w:hAnsi="Nimbus Roman" w:eastAsia="黑体" w:cs="Nimbus Roman"/>
                <w:sz w:val="24"/>
                <w:szCs w:val="24"/>
              </w:rPr>
              <w:t>卓然（靖江）设备制造有限公司</w:t>
            </w:r>
          </w:p>
        </w:tc>
        <w:tc>
          <w:tcPr>
            <w:tcW w:w="98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所在</w:t>
            </w:r>
            <w:r>
              <w:rPr>
                <w:rFonts w:ascii="Nimbus Roman" w:hAnsi="Nimbus Roman" w:eastAsia="黑体" w:cs="Nimbus Roman"/>
                <w:sz w:val="24"/>
                <w:szCs w:val="24"/>
                <w:lang w:val="en-US"/>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00" w:lineRule="exact"/>
              <w:jc w:val="both"/>
              <w:textAlignment w:val="auto"/>
              <w:rPr>
                <w:rFonts w:ascii="Nimbus Roman" w:hAnsi="Nimbus Roman" w:eastAsia="黑体" w:cs="Nimbus Roman"/>
                <w:sz w:val="24"/>
                <w:szCs w:val="24"/>
              </w:rPr>
            </w:pPr>
            <w:r>
              <w:rPr>
                <w:rFonts w:ascii="Nimbus Roman" w:hAnsi="Nimbus Roman" w:eastAsia="黑体" w:cs="Nimbus Roman"/>
                <w:sz w:val="24"/>
                <w:szCs w:val="24"/>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联合开发   </w:t>
            </w:r>
            <w:r>
              <w:rPr>
                <w:rFonts w:hint="eastAsia" w:ascii="Nimbus Roman" w:hAnsi="Nimbus Roman" w:eastAsia="黑体" w:cs="Nimbus Roman"/>
                <w:sz w:val="24"/>
                <w:szCs w:val="24"/>
              </w:rPr>
              <w:t>□</w:t>
            </w:r>
            <w:r>
              <w:rPr>
                <w:rFonts w:ascii="Nimbus Roman" w:hAnsi="Nimbus Roman" w:eastAsia="黑体" w:cs="Nimbus Roman"/>
                <w:sz w:val="24"/>
                <w:szCs w:val="24"/>
              </w:rPr>
              <w:t xml:space="preserve">项目委托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技术转让   </w:t>
            </w:r>
            <w:r>
              <w:rPr>
                <w:rFonts w:hint="eastAsia" w:ascii="Nimbus Roman" w:hAnsi="Nimbus Roman" w:eastAsia="黑体" w:cs="Nimbus Roman"/>
                <w:sz w:val="24"/>
                <w:szCs w:val="24"/>
              </w:rPr>
              <w:t>□</w:t>
            </w:r>
            <w:r>
              <w:rPr>
                <w:rFonts w:ascii="Nimbus Roman" w:hAnsi="Nimbus Roman" w:eastAsia="黑体" w:cs="Nimbus Roman"/>
                <w:sz w:val="24"/>
                <w:szCs w:val="24"/>
              </w:rPr>
              <w:t>技术服务</w:t>
            </w:r>
          </w:p>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技术咨询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技术入股  </w:t>
            </w:r>
            <w:r>
              <w:rPr>
                <w:rFonts w:hint="eastAsia" w:ascii="Nimbus Roman" w:hAnsi="Nimbus Roman" w:eastAsia="黑体" w:cs="Nimbus Roman"/>
                <w:sz w:val="24"/>
                <w:szCs w:val="24"/>
                <w:lang w:val="en-US"/>
              </w:rPr>
              <w:t xml:space="preserve"> </w:t>
            </w:r>
            <w:r>
              <w:rPr>
                <w:rFonts w:hint="eastAsia" w:ascii="Nimbus Roman" w:hAnsi="Nimbus Roman" w:eastAsia="黑体" w:cs="Nimbus Roman"/>
                <w:sz w:val="24"/>
                <w:szCs w:val="24"/>
              </w:rPr>
              <w:t>□</w:t>
            </w:r>
            <w:r>
              <w:rPr>
                <w:rFonts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spacing w:line="560" w:lineRule="exact"/>
              <w:jc w:val="center"/>
              <w:rPr>
                <w:rFonts w:ascii="Nimbus Roman" w:hAnsi="Nimbus Roman" w:eastAsia="黑体" w:cs="Nimbus Roman"/>
                <w:sz w:val="24"/>
                <w:szCs w:val="24"/>
              </w:rPr>
            </w:pPr>
            <w:r>
              <w:rPr>
                <w:rFonts w:hint="eastAsia" w:ascii="Nimbus Roman" w:hAnsi="Nimbus Roman" w:eastAsia="黑体" w:cs="Nimbus Roman"/>
                <w:sz w:val="24"/>
                <w:szCs w:val="24"/>
              </w:rPr>
              <w:t>加热炉节能增效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技术领域</w:t>
            </w:r>
          </w:p>
        </w:tc>
        <w:tc>
          <w:tcPr>
            <w:tcW w:w="7237" w:type="dxa"/>
            <w:gridSpan w:val="4"/>
            <w:tcBorders>
              <w:tl2br w:val="nil"/>
              <w:tr2bl w:val="nil"/>
            </w:tcBorders>
            <w:shd w:val="clear" w:color="auto" w:fill="auto"/>
          </w:tcPr>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高端装备制造       </w:t>
            </w:r>
            <w:r>
              <w:rPr>
                <w:rFonts w:hint="eastAsia" w:ascii="Nimbus Roman" w:hAnsi="Nimbus Roman" w:eastAsia="黑体" w:cs="Nimbus Roman"/>
                <w:sz w:val="24"/>
                <w:szCs w:val="24"/>
                <w:lang w:val="zh-CN"/>
              </w:rPr>
              <w:t>□</w:t>
            </w:r>
            <w:r>
              <w:rPr>
                <w:rFonts w:ascii="Nimbus Roman" w:hAnsi="Nimbus Roman" w:eastAsia="黑体" w:cs="Nimbus Roman"/>
                <w:sz w:val="24"/>
                <w:szCs w:val="24"/>
              </w:rPr>
              <w:t>高技术船舶</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电子信息与自动化   </w:t>
            </w:r>
            <w:r>
              <w:rPr>
                <w:rFonts w:hint="eastAsia" w:ascii="Nimbus Roman" w:hAnsi="Nimbus Roman" w:eastAsia="黑体" w:cs="Nimbus Roman"/>
                <w:sz w:val="24"/>
                <w:szCs w:val="24"/>
                <w:lang w:val="zh-CN"/>
              </w:rPr>
              <w:t>□</w:t>
            </w:r>
            <w:r>
              <w:rPr>
                <w:rFonts w:ascii="Nimbus Roman" w:hAnsi="Nimbus Roman" w:eastAsia="黑体" w:cs="Nimbus Roman"/>
                <w:sz w:val="24"/>
                <w:szCs w:val="24"/>
              </w:rPr>
              <w:t>生物医药</w:t>
            </w:r>
          </w:p>
          <w:p>
            <w:pPr>
              <w:spacing w:line="440" w:lineRule="exact"/>
              <w:ind w:firstLine="218" w:firstLineChars="91"/>
              <w:rPr>
                <w:rFonts w:ascii="Nimbus Roman" w:hAnsi="Nimbus Roman" w:eastAsia="黑体" w:cs="Nimbus Roman"/>
                <w:sz w:val="24"/>
                <w:szCs w:val="24"/>
                <w:lang w:val="zh-C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新材料             </w:t>
            </w:r>
            <w:r>
              <w:rPr>
                <w:rFonts w:hint="eastAsia" w:ascii="Nimbus Roman" w:hAnsi="Nimbus Roman" w:eastAsia="黑体" w:cs="Nimbus Roman"/>
                <w:sz w:val="24"/>
                <w:szCs w:val="24"/>
                <w:lang w:eastAsia="zh-CN"/>
              </w:rPr>
              <w:t>☑</w:t>
            </w:r>
            <w:r>
              <w:rPr>
                <w:rFonts w:ascii="Nimbus Roman" w:hAnsi="Nimbus Roman" w:eastAsia="黑体" w:cs="Nimbus Roman"/>
                <w:sz w:val="24"/>
                <w:szCs w:val="24"/>
                <w:lang w:val="zh-CN"/>
              </w:rPr>
              <w:t>新能源与节能环保</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其他：</w:t>
            </w:r>
            <w:r>
              <w:rPr>
                <w:rFonts w:ascii="Nimbus Roman" w:hAnsi="Nimbus Roman" w:eastAsia="黑体" w:cs="Nimbus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spacing w:line="560" w:lineRule="exact"/>
              <w:rPr>
                <w:rFonts w:ascii="Nimbus Roman" w:hAnsi="Nimbus Roman" w:cs="Nimbus Roman"/>
              </w:rPr>
            </w:pPr>
          </w:p>
        </w:tc>
        <w:tc>
          <w:tcPr>
            <w:tcW w:w="1023" w:type="dxa"/>
            <w:tcBorders>
              <w:tl2br w:val="nil"/>
              <w:tr2bl w:val="nil"/>
            </w:tcBorders>
            <w:shd w:val="clear" w:color="auto" w:fill="auto"/>
            <w:vAlign w:val="center"/>
          </w:tcPr>
          <w:p>
            <w:pPr>
              <w:pStyle w:val="17"/>
              <w:spacing w:line="560" w:lineRule="exact"/>
              <w:rPr>
                <w:rFonts w:ascii="Nimbus Roman" w:hAnsi="Nimbus Roman" w:cs="Nimbus Roman"/>
                <w:lang w:val="en-US"/>
              </w:rPr>
            </w:pPr>
            <w:r>
              <w:rPr>
                <w:rFonts w:ascii="Nimbus Roman" w:hAnsi="Nimbus Roman" w:eastAsia="黑体" w:cs="Nimbus Roman"/>
                <w:sz w:val="24"/>
                <w:szCs w:val="24"/>
                <w:lang w:val="en-US"/>
              </w:rPr>
              <w:t>需求内容</w:t>
            </w:r>
          </w:p>
        </w:tc>
        <w:tc>
          <w:tcPr>
            <w:tcW w:w="7237" w:type="dxa"/>
            <w:gridSpan w:val="4"/>
            <w:tcBorders>
              <w:tl2br w:val="nil"/>
              <w:tr2bl w:val="nil"/>
            </w:tcBorders>
            <w:shd w:val="clear" w:color="auto" w:fill="auto"/>
          </w:tcPr>
          <w:p>
            <w:pPr>
              <w:pStyle w:val="4"/>
              <w:rPr>
                <w:rFonts w:hint="eastAsia"/>
              </w:rPr>
            </w:pPr>
          </w:p>
          <w:p>
            <w:pPr>
              <w:numPr>
                <w:ilvl w:val="255"/>
                <w:numId w:val="0"/>
              </w:numPr>
              <w:autoSpaceDE w:val="0"/>
              <w:autoSpaceDN w:val="0"/>
              <w:adjustRightInd w:val="0"/>
              <w:spacing w:line="360" w:lineRule="auto"/>
              <w:ind w:firstLine="480" w:firstLineChars="200"/>
              <w:rPr>
                <w:rFonts w:hint="eastAsia" w:ascii="黑体" w:hAnsi="黑体" w:eastAsia="黑体" w:cs="黑体"/>
                <w:bCs/>
                <w:sz w:val="24"/>
                <w:szCs w:val="24"/>
              </w:rPr>
            </w:pPr>
            <w:r>
              <w:rPr>
                <w:rFonts w:hint="eastAsia" w:ascii="黑体" w:hAnsi="黑体" w:eastAsia="黑体" w:cs="黑体"/>
                <w:bCs/>
                <w:sz w:val="24"/>
                <w:szCs w:val="24"/>
              </w:rPr>
              <w:t>现役加热炉设备所用燃料气总硫含量略高（约25mg/Nm3），存在硫酸露点腐蚀的可能性。</w:t>
            </w:r>
            <w:r>
              <w:rPr>
                <w:rFonts w:hint="eastAsia" w:ascii="黑体" w:hAnsi="黑体" w:eastAsia="黑体" w:cs="黑体"/>
                <w:bCs/>
                <w:sz w:val="24"/>
                <w:szCs w:val="24"/>
                <w:lang w:val="en-US" w:eastAsia="zh-CN"/>
              </w:rPr>
              <w:t>拟</w:t>
            </w:r>
            <w:r>
              <w:rPr>
                <w:rFonts w:hint="eastAsia" w:ascii="黑体" w:hAnsi="黑体" w:eastAsia="黑体" w:cs="黑体"/>
                <w:bCs/>
                <w:sz w:val="24"/>
                <w:szCs w:val="24"/>
              </w:rPr>
              <w:t>对加热炉余热回收系统节能增效改造，提高燃料热效率，烟气冷凝水达直排标准，节约业主运行投资成本。</w:t>
            </w:r>
          </w:p>
          <w:p>
            <w:pPr>
              <w:pStyle w:val="17"/>
              <w:spacing w:line="560" w:lineRule="exact"/>
              <w:rPr>
                <w:rFonts w:ascii="Nimbus Roman" w:hAnsi="Nimbus Roman" w:eastAsia="黑体" w:cs="Nimbus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产学研合作要求</w:t>
            </w:r>
          </w:p>
        </w:tc>
        <w:tc>
          <w:tcPr>
            <w:tcW w:w="7237" w:type="dxa"/>
            <w:gridSpan w:val="4"/>
            <w:tcBorders>
              <w:tl2br w:val="nil"/>
              <w:tr2bl w:val="nil"/>
            </w:tcBorders>
            <w:shd w:val="clear" w:color="auto" w:fill="auto"/>
            <w:vAlign w:val="center"/>
          </w:tcPr>
          <w:p>
            <w:pPr>
              <w:spacing w:line="560" w:lineRule="exact"/>
              <w:jc w:val="center"/>
              <w:rPr>
                <w:rFonts w:hint="eastAsia" w:ascii="Nimbus Roman" w:hAnsi="Nimbus Roman" w:eastAsia="黑体" w:cs="Nimbus Roman"/>
                <w:sz w:val="24"/>
                <w:szCs w:val="24"/>
              </w:rPr>
            </w:pPr>
          </w:p>
          <w:p>
            <w:pPr>
              <w:spacing w:line="560" w:lineRule="exact"/>
              <w:ind w:firstLine="480" w:firstLineChars="200"/>
              <w:jc w:val="both"/>
              <w:rPr>
                <w:rFonts w:ascii="Nimbus Roman" w:hAnsi="Nimbus Roman" w:eastAsia="黑体" w:cs="Nimbus Roman"/>
                <w:sz w:val="24"/>
                <w:szCs w:val="24"/>
              </w:rPr>
            </w:pPr>
            <w:r>
              <w:rPr>
                <w:rFonts w:hint="eastAsia" w:ascii="Nimbus Roman" w:hAnsi="Nimbus Roman" w:eastAsia="黑体" w:cs="Nimbus Roman"/>
                <w:sz w:val="24"/>
                <w:szCs w:val="24"/>
              </w:rPr>
              <w:t>希望与国内已有成熟技术的高校进行产学研合作，拟投入</w:t>
            </w:r>
            <w:r>
              <w:rPr>
                <w:rFonts w:ascii="Arial" w:hAnsi="Arial" w:eastAsia="黑体" w:cs="Arial"/>
                <w:sz w:val="24"/>
                <w:szCs w:val="24"/>
              </w:rPr>
              <w:t>100</w:t>
            </w:r>
            <w:r>
              <w:rPr>
                <w:rFonts w:hint="eastAsia" w:ascii="Nimbus Roman" w:hAnsi="Nimbus Roman" w:eastAsia="黑体" w:cs="Nimbus Roman"/>
                <w:sz w:val="24"/>
                <w:szCs w:val="24"/>
              </w:rPr>
              <w:t>万元，项目技术能达到国内领先水平。</w:t>
            </w:r>
          </w:p>
          <w:p>
            <w:pPr>
              <w:spacing w:line="560" w:lineRule="exact"/>
              <w:rPr>
                <w:rFonts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焦玲</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科技专员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18516268719</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Jiaoling@supezet.com</w:t>
            </w:r>
          </w:p>
        </w:tc>
      </w:tr>
    </w:tbl>
    <w:p>
      <w:pPr>
        <w:spacing w:line="560" w:lineRule="exact"/>
        <w:ind w:firstLine="204"/>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4"/>
          <w:szCs w:val="44"/>
        </w:rPr>
        <w:br w:type="page"/>
      </w:r>
      <w:r>
        <w:rPr>
          <w:rFonts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卓然（靖江）设备制造有限公司是由上海卓然工程技术股份有限公司全资控股的独资公司，始建于2006年，位于江苏省靖江市经济开发区城南园区内。公司以工业炉及大型装备模块化整体制造为主导，同时提供工程咨询、工程管理服务及相关设备的技术开发、设计、制造和安装的专业公司。为国内外石化、冶金、电力和石油天然气等行业的客户提供产品和服务，如乙烯裂解炉、制氢转化炉等整套核心装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    公司注册资本11800万元，公司2022年销售46787万元，上缴税金990万元，利润4598万元。现有员工250人左右。多年来，公司积极致力于新产品的研发、制造，技术来源主要来自企业自有技术，部分来自科研院校合作，形成了一批具有特色的自我核心技术和知识产权，现有专利117项。公司是国家高新技术企业，设有江苏省院士工作站、博士后科研工作站、江苏省工程技术中心、江苏省企业技术中心、江苏省研究生工作站、泰州市重点实验室、与大连理工大学共建的联合研发中心等研发机构，每年提取销售收入3％以上作为企业研发经费。公司先后承担了江苏省重大科技成果转化项目、江苏省创新团队项目等。</w:t>
            </w:r>
          </w:p>
          <w:p>
            <w:pPr>
              <w:tabs>
                <w:tab w:val="left" w:pos="3416"/>
              </w:tabs>
              <w:spacing w:line="560" w:lineRule="exact"/>
              <w:jc w:val="left"/>
              <w:rPr>
                <w:rFonts w:ascii="Nimbus Roman" w:hAnsi="Nimbus Roman" w:eastAsia="黑体" w:cs="Nimbus Roman"/>
                <w:kern w:val="0"/>
                <w:szCs w:val="21"/>
                <w:lang w:val="zh-CN"/>
              </w:rPr>
            </w:pPr>
          </w:p>
        </w:tc>
      </w:tr>
    </w:tbl>
    <w:p>
      <w:pPr>
        <w:pStyle w:val="8"/>
      </w:pPr>
    </w:p>
    <w:p>
      <w:pPr>
        <w:pStyle w:val="16"/>
        <w:spacing w:after="0" w:line="560" w:lineRule="exact"/>
        <w:ind w:firstLine="0"/>
        <w:jc w:val="center"/>
        <w:rPr>
          <w:rFonts w:ascii="Nimbus Roman" w:hAnsi="Nimbus Roman" w:eastAsia="方正小标宋简体" w:cs="Nimbus Roman"/>
          <w:bCs/>
          <w:color w:val="auto"/>
          <w:kern w:val="0"/>
          <w:sz w:val="40"/>
          <w:szCs w:val="40"/>
        </w:rPr>
      </w:pPr>
      <w:r>
        <w:rPr>
          <w:rFonts w:ascii="Nimbus Roman" w:hAnsi="Nimbus Roman" w:eastAsia="方正小标宋简体" w:cs="Nimbus Roman"/>
          <w:bCs/>
          <w:color w:val="auto"/>
          <w:kern w:val="0"/>
          <w:sz w:val="40"/>
          <w:szCs w:val="40"/>
          <w:lang w:val="en-US"/>
        </w:rPr>
        <w:t>靖江</w:t>
      </w:r>
      <w:r>
        <w:rPr>
          <w:rFonts w:ascii="Nimbus Roman" w:hAnsi="Nimbus Roman" w:eastAsia="方正小标宋简体" w:cs="Nimbus Roman"/>
          <w:bCs/>
          <w:color w:val="auto"/>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1732"/>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需求名称</w:t>
            </w:r>
          </w:p>
        </w:tc>
        <w:tc>
          <w:tcPr>
            <w:tcW w:w="7237" w:type="dxa"/>
            <w:gridSpan w:val="3"/>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黑体" w:hAnsi="黑体" w:eastAsia="黑体" w:cs="黑体"/>
                <w:kern w:val="2"/>
                <w:sz w:val="24"/>
                <w:szCs w:val="24"/>
                <w:lang w:val="en-US" w:eastAsia="zh-CN" w:bidi="ar-SA"/>
              </w:rPr>
            </w:pPr>
            <w:bookmarkStart w:id="32" w:name="_Toc6202"/>
            <w:r>
              <w:rPr>
                <w:rFonts w:hint="eastAsia" w:ascii="黑体" w:hAnsi="黑体" w:eastAsia="黑体" w:cs="黑体"/>
                <w:kern w:val="2"/>
                <w:sz w:val="24"/>
                <w:szCs w:val="24"/>
                <w:lang w:val="en-US" w:eastAsia="zh-CN" w:bidi="ar-SA"/>
              </w:rPr>
              <w:t>一种精馏与结晶耦合的混合二氯甲苯分离提纯方法</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企业名称</w:t>
            </w:r>
          </w:p>
        </w:tc>
        <w:tc>
          <w:tcPr>
            <w:tcW w:w="2851"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江苏乐科节能科技股份有限公司</w:t>
            </w:r>
          </w:p>
        </w:tc>
        <w:tc>
          <w:tcPr>
            <w:tcW w:w="1732"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所在属地</w:t>
            </w:r>
          </w:p>
        </w:tc>
        <w:tc>
          <w:tcPr>
            <w:tcW w:w="2654"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00" w:lineRule="exact"/>
              <w:jc w:val="both"/>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江苏省靖江市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意向合作方式</w:t>
            </w:r>
          </w:p>
        </w:tc>
        <w:tc>
          <w:tcPr>
            <w:tcW w:w="7237" w:type="dxa"/>
            <w:gridSpan w:val="3"/>
            <w:tcBorders>
              <w:tl2br w:val="nil"/>
              <w:tr2bl w:val="nil"/>
            </w:tcBorders>
            <w:shd w:val="clear" w:color="auto" w:fill="auto"/>
            <w:vAlign w:val="center"/>
          </w:tcPr>
          <w:p>
            <w:pPr>
              <w:pStyle w:val="17"/>
              <w:spacing w:line="440" w:lineRule="exact"/>
              <w:ind w:firstLine="240" w:firstLineChars="1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☑联合开发   □项目委托   □技术转让   □技术服务</w:t>
            </w:r>
          </w:p>
          <w:p>
            <w:pPr>
              <w:pStyle w:val="17"/>
              <w:spacing w:line="440" w:lineRule="exact"/>
              <w:ind w:firstLine="240" w:firstLineChars="1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□技术咨询   □技术入股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spacing w:line="56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需求描述</w:t>
            </w:r>
          </w:p>
        </w:tc>
        <w:tc>
          <w:tcPr>
            <w:tcW w:w="1023" w:type="dxa"/>
            <w:tcBorders>
              <w:tl2br w:val="nil"/>
              <w:tr2bl w:val="nil"/>
            </w:tcBorders>
            <w:shd w:val="clear" w:color="auto" w:fill="auto"/>
            <w:vAlign w:val="center"/>
          </w:tcPr>
          <w:p>
            <w:pPr>
              <w:pStyle w:val="17"/>
              <w:spacing w:line="56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关键词</w:t>
            </w:r>
          </w:p>
        </w:tc>
        <w:tc>
          <w:tcPr>
            <w:tcW w:w="7237" w:type="dxa"/>
            <w:gridSpan w:val="3"/>
            <w:tcBorders>
              <w:tl2br w:val="nil"/>
              <w:tr2bl w:val="nil"/>
            </w:tcBorders>
            <w:shd w:val="clear" w:color="auto" w:fill="auto"/>
          </w:tcPr>
          <w:p>
            <w:pPr>
              <w:pStyle w:val="17"/>
              <w:spacing w:line="56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二氯甲苯分离提纯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spacing w:line="560" w:lineRule="exact"/>
              <w:jc w:val="center"/>
              <w:rPr>
                <w:rFonts w:hint="eastAsia" w:ascii="黑体" w:hAnsi="黑体" w:eastAsia="黑体" w:cs="黑体"/>
                <w:kern w:val="2"/>
                <w:sz w:val="24"/>
                <w:szCs w:val="24"/>
                <w:lang w:val="en-US" w:eastAsia="zh-CN" w:bidi="ar-SA"/>
              </w:rPr>
            </w:pPr>
          </w:p>
        </w:tc>
        <w:tc>
          <w:tcPr>
            <w:tcW w:w="1023" w:type="dxa"/>
            <w:tcBorders>
              <w:tl2br w:val="nil"/>
              <w:tr2bl w:val="nil"/>
            </w:tcBorders>
            <w:shd w:val="clear" w:color="auto" w:fill="auto"/>
            <w:vAlign w:val="center"/>
          </w:tcPr>
          <w:p>
            <w:pPr>
              <w:pStyle w:val="17"/>
              <w:spacing w:line="56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技术领域</w:t>
            </w:r>
          </w:p>
        </w:tc>
        <w:tc>
          <w:tcPr>
            <w:tcW w:w="7237" w:type="dxa"/>
            <w:gridSpan w:val="3"/>
            <w:tcBorders>
              <w:tl2br w:val="nil"/>
              <w:tr2bl w:val="nil"/>
            </w:tcBorders>
            <w:shd w:val="clear" w:color="auto" w:fill="auto"/>
          </w:tcPr>
          <w:p>
            <w:pPr>
              <w:spacing w:line="440" w:lineRule="exact"/>
              <w:ind w:firstLine="218" w:firstLineChars="91"/>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spacing w:line="440" w:lineRule="exact"/>
              <w:ind w:firstLine="218" w:firstLineChars="91"/>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spacing w:line="440" w:lineRule="exact"/>
              <w:ind w:firstLine="218" w:firstLineChars="91"/>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spacing w:line="440" w:lineRule="exact"/>
              <w:ind w:firstLine="218" w:firstLineChars="91"/>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spacing w:line="560" w:lineRule="exact"/>
              <w:rPr>
                <w:rFonts w:hint="eastAsia" w:ascii="黑体" w:hAnsi="黑体" w:eastAsia="黑体" w:cs="黑体"/>
                <w:kern w:val="2"/>
                <w:sz w:val="24"/>
                <w:szCs w:val="24"/>
                <w:lang w:val="en-US" w:eastAsia="zh-CN" w:bidi="ar-SA"/>
              </w:rPr>
            </w:pPr>
          </w:p>
        </w:tc>
        <w:tc>
          <w:tcPr>
            <w:tcW w:w="1023" w:type="dxa"/>
            <w:tcBorders>
              <w:tl2br w:val="nil"/>
              <w:tr2bl w:val="nil"/>
            </w:tcBorders>
            <w:shd w:val="clear" w:color="auto" w:fill="auto"/>
            <w:vAlign w:val="center"/>
          </w:tcPr>
          <w:p>
            <w:pPr>
              <w:pStyle w:val="17"/>
              <w:spacing w:line="560" w:lineRule="exact"/>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需求内容</w:t>
            </w:r>
          </w:p>
        </w:tc>
        <w:tc>
          <w:tcPr>
            <w:tcW w:w="7237" w:type="dxa"/>
            <w:gridSpan w:val="3"/>
            <w:tcBorders>
              <w:tl2br w:val="nil"/>
              <w:tr2bl w:val="nil"/>
            </w:tcBorders>
            <w:shd w:val="clear" w:color="auto" w:fill="auto"/>
          </w:tcPr>
          <w:p>
            <w:pPr>
              <w:spacing w:line="240" w:lineRule="auto"/>
              <w:ind w:firstLine="480" w:firstLineChars="200"/>
              <w:rPr>
                <w:rFonts w:hint="eastAsia" w:ascii="黑体" w:hAnsi="黑体" w:eastAsia="黑体" w:cs="黑体"/>
                <w:kern w:val="2"/>
                <w:sz w:val="24"/>
                <w:szCs w:val="24"/>
                <w:lang w:val="en-US" w:eastAsia="zh-CN" w:bidi="ar-SA"/>
              </w:rPr>
            </w:pPr>
          </w:p>
          <w:p>
            <w:pPr>
              <w:spacing w:line="240" w:lineRule="auto"/>
              <w:ind w:firstLine="480" w:firstLineChars="200"/>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目前国内外相关工艺与本技术需求相比更为复杂，尤其是吸附工段采用分子筛吸附剂，吸附条件较为苛刻，往往需要高温高压条件，同时吸附剂连续运行时间短，经常需要在高温高压的复杂条件下进行活化再生，整体工艺复杂，能耗较高。现需求一种精馏与结晶耦合的混合二氯甲苯分离提纯方法，解决工艺复杂，能耗较高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4" w:hRule="atLeast"/>
          <w:jc w:val="center"/>
        </w:trPr>
        <w:tc>
          <w:tcPr>
            <w:tcW w:w="2045" w:type="dxa"/>
            <w:gridSpan w:val="2"/>
            <w:tcBorders>
              <w:tl2br w:val="nil"/>
              <w:tr2bl w:val="nil"/>
            </w:tcBorders>
            <w:shd w:val="clear" w:color="auto" w:fill="auto"/>
            <w:vAlign w:val="center"/>
          </w:tcPr>
          <w:p>
            <w:pPr>
              <w:pStyle w:val="17"/>
              <w:spacing w:line="560" w:lineRule="exact"/>
              <w:jc w:val="center"/>
              <w:rPr>
                <w:sz w:val="21"/>
                <w:szCs w:val="21"/>
                <w:lang w:val="en-US"/>
              </w:rPr>
            </w:pPr>
            <w:r>
              <w:rPr>
                <w:rFonts w:hint="eastAsia" w:ascii="Nimbus Roman" w:hAnsi="Nimbus Roman" w:eastAsia="黑体" w:cs="Nimbus Roman"/>
                <w:sz w:val="24"/>
                <w:szCs w:val="24"/>
                <w:lang w:val="en-US"/>
              </w:rPr>
              <w:t>产学研合作要求</w:t>
            </w:r>
          </w:p>
        </w:tc>
        <w:tc>
          <w:tcPr>
            <w:tcW w:w="7237" w:type="dxa"/>
            <w:gridSpan w:val="3"/>
            <w:tcBorders>
              <w:tl2br w:val="nil"/>
              <w:tr2bl w:val="nil"/>
            </w:tcBorders>
            <w:shd w:val="clear" w:color="auto" w:fill="auto"/>
            <w:vAlign w:val="center"/>
          </w:tcPr>
          <w:p>
            <w:pPr>
              <w:spacing w:line="560" w:lineRule="exact"/>
              <w:rPr>
                <w:rFonts w:hint="eastAsia" w:ascii="宋体" w:hAnsi="宋体" w:cs="宋体"/>
                <w:szCs w:val="21"/>
              </w:rPr>
            </w:pPr>
          </w:p>
          <w:p>
            <w:pPr>
              <w:spacing w:line="560" w:lineRule="exact"/>
              <w:rPr>
                <w:rFonts w:hint="eastAsia" w:ascii="黑体" w:hAnsi="黑体" w:eastAsia="黑体" w:cs="黑体"/>
                <w:sz w:val="24"/>
                <w:szCs w:val="24"/>
              </w:rPr>
            </w:pPr>
            <w:r>
              <w:rPr>
                <w:rFonts w:hint="eastAsia" w:ascii="黑体" w:hAnsi="黑体" w:eastAsia="黑体" w:cs="黑体"/>
                <w:sz w:val="24"/>
                <w:szCs w:val="24"/>
              </w:rPr>
              <w:t>天津大学、华东理工大学</w:t>
            </w:r>
          </w:p>
          <w:p>
            <w:pPr>
              <w:spacing w:line="5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程慧</w:t>
            </w:r>
          </w:p>
        </w:tc>
        <w:tc>
          <w:tcPr>
            <w:tcW w:w="1732"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65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行政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13775763507</w:t>
            </w:r>
          </w:p>
        </w:tc>
        <w:tc>
          <w:tcPr>
            <w:tcW w:w="1732"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65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787412276@qq.com</w:t>
            </w:r>
          </w:p>
        </w:tc>
      </w:tr>
    </w:tbl>
    <w:p>
      <w:pPr>
        <w:spacing w:line="560" w:lineRule="exact"/>
        <w:ind w:firstLine="204"/>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4"/>
          <w:szCs w:val="44"/>
        </w:rPr>
        <w:br w:type="page"/>
      </w:r>
      <w:r>
        <w:rPr>
          <w:rFonts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江苏乐科节能科技股份有限公司（简称为“乐科节能”），是一家专业从事MVR耦合浓缩、连续结晶、精馏系统研究、设计、制造的高新技术企业，也是国内能源回收再利用系统的领军型企业。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现有员工</w:t>
            </w:r>
            <w:r>
              <w:rPr>
                <w:rFonts w:hint="eastAsia" w:ascii="仿宋_GB2312" w:hAnsi="仿宋_GB2312" w:eastAsia="仿宋_GB2312" w:cs="仿宋_GB2312"/>
                <w:kern w:val="0"/>
                <w:sz w:val="24"/>
                <w:szCs w:val="24"/>
              </w:rPr>
              <w:t>150</w:t>
            </w:r>
            <w:r>
              <w:rPr>
                <w:rFonts w:hint="eastAsia" w:ascii="仿宋_GB2312" w:hAnsi="仿宋_GB2312" w:eastAsia="仿宋_GB2312" w:cs="仿宋_GB2312"/>
                <w:kern w:val="0"/>
                <w:sz w:val="24"/>
                <w:szCs w:val="24"/>
                <w:lang w:val="zh-CN"/>
              </w:rPr>
              <w:t>人，工程技术人员</w:t>
            </w:r>
            <w:r>
              <w:rPr>
                <w:rFonts w:hint="eastAsia" w:ascii="仿宋_GB2312" w:hAnsi="仿宋_GB2312" w:eastAsia="仿宋_GB2312" w:cs="仿宋_GB2312"/>
                <w:kern w:val="0"/>
                <w:sz w:val="24"/>
                <w:szCs w:val="24"/>
              </w:rPr>
              <w:t>90余</w:t>
            </w:r>
            <w:r>
              <w:rPr>
                <w:rFonts w:hint="eastAsia" w:ascii="仿宋_GB2312" w:hAnsi="仿宋_GB2312" w:eastAsia="仿宋_GB2312" w:cs="仿宋_GB2312"/>
                <w:kern w:val="0"/>
                <w:sz w:val="24"/>
                <w:szCs w:val="24"/>
                <w:lang w:val="zh-CN"/>
              </w:rPr>
              <w:t>人，</w:t>
            </w:r>
            <w:r>
              <w:rPr>
                <w:rFonts w:hint="eastAsia" w:ascii="仿宋_GB2312" w:hAnsi="仿宋_GB2312" w:eastAsia="仿宋_GB2312" w:cs="仿宋_GB2312"/>
                <w:kern w:val="0"/>
                <w:sz w:val="24"/>
                <w:szCs w:val="24"/>
              </w:rPr>
              <w:t>教授级高工5人，博士5名，硕士研究生5人，本科以上69人，</w:t>
            </w:r>
            <w:r>
              <w:rPr>
                <w:rFonts w:hint="eastAsia" w:ascii="仿宋_GB2312" w:hAnsi="仿宋_GB2312" w:eastAsia="仿宋_GB2312" w:cs="仿宋_GB2312"/>
                <w:kern w:val="0"/>
                <w:sz w:val="24"/>
                <w:szCs w:val="24"/>
                <w:lang w:val="zh-CN"/>
              </w:rPr>
              <w:t>占地面积</w:t>
            </w:r>
            <w:r>
              <w:rPr>
                <w:rFonts w:hint="eastAsia" w:ascii="仿宋_GB2312" w:hAnsi="仿宋_GB2312" w:eastAsia="仿宋_GB2312" w:cs="仿宋_GB2312"/>
                <w:kern w:val="0"/>
                <w:sz w:val="24"/>
                <w:szCs w:val="24"/>
              </w:rPr>
              <w:t>30000</w:t>
            </w:r>
            <w:r>
              <w:rPr>
                <w:rFonts w:hint="eastAsia" w:ascii="仿宋_GB2312" w:hAnsi="仿宋_GB2312" w:eastAsia="仿宋_GB2312" w:cs="仿宋_GB2312"/>
                <w:kern w:val="0"/>
                <w:sz w:val="24"/>
                <w:szCs w:val="24"/>
                <w:lang w:val="zh-CN"/>
              </w:rPr>
              <w:t>平方米，拥有总资产</w:t>
            </w:r>
            <w:r>
              <w:rPr>
                <w:rFonts w:hint="eastAsia" w:ascii="仿宋_GB2312" w:hAnsi="仿宋_GB2312" w:eastAsia="仿宋_GB2312" w:cs="仿宋_GB2312"/>
                <w:kern w:val="0"/>
                <w:sz w:val="24"/>
                <w:szCs w:val="24"/>
              </w:rPr>
              <w:t>4.2</w:t>
            </w:r>
            <w:r>
              <w:rPr>
                <w:rFonts w:hint="eastAsia" w:ascii="仿宋_GB2312" w:hAnsi="仿宋_GB2312" w:eastAsia="仿宋_GB2312" w:cs="仿宋_GB2312"/>
                <w:kern w:val="0"/>
                <w:sz w:val="24"/>
                <w:szCs w:val="24"/>
                <w:lang w:val="zh-CN"/>
              </w:rPr>
              <w:t>亿元，主要产品有罗茨式蒸汽压缩机，离心式压缩机、双螺杆压缩机、MVR蒸发浓缩结晶系统、自回热精馏技术、等梯度降温结晶，围绕工业领域的节能减排、绿色发展开展。其中，罗茨式不锈钢蒸汽压缩机技术国内独创，年产量</w:t>
            </w:r>
            <w:r>
              <w:rPr>
                <w:rFonts w:hint="eastAsia" w:ascii="仿宋_GB2312" w:hAnsi="仿宋_GB2312" w:eastAsia="仿宋_GB2312" w:cs="仿宋_GB2312"/>
                <w:kern w:val="0"/>
                <w:sz w:val="24"/>
                <w:szCs w:val="24"/>
              </w:rPr>
              <w:t>85</w:t>
            </w:r>
            <w:r>
              <w:rPr>
                <w:rFonts w:hint="eastAsia" w:ascii="仿宋_GB2312" w:hAnsi="仿宋_GB2312" w:eastAsia="仿宋_GB2312" w:cs="仿宋_GB2312"/>
                <w:kern w:val="0"/>
                <w:sz w:val="24"/>
                <w:szCs w:val="24"/>
                <w:lang w:val="zh-CN"/>
              </w:rPr>
              <w:t>台套以上，技术水平处于国内领先。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rPr>
              <w:t>公司建有省级工程技术研究中心、省级企业技术中心、省企业研究生工作站。先后承担国家科技部《基于机械蒸汽再压缩的新型节能低温蒸发系统研发及产业》创新基金项目，2016年承担“机械蒸汽再压缩蒸发系统关键技术研究与应用”项目获第四届江苏省科技创业大赛企业组三等奖，同时荣获第五届中国创新创业大赛新能源及环保行业企业组第三名的称号。乐科公司研发自回热精馏节能技术（SHRT）被列入江苏省节能产品推广目录。</w:t>
            </w:r>
            <w:r>
              <w:rPr>
                <w:rFonts w:hint="eastAsia" w:ascii="仿宋_GB2312" w:hAnsi="仿宋_GB2312" w:eastAsia="仿宋_GB2312" w:cs="仿宋_GB2312"/>
                <w:kern w:val="0"/>
                <w:sz w:val="24"/>
                <w:szCs w:val="24"/>
              </w:rPr>
              <w:t>2023年先后获得泰州市科技创新奖三等奖，江苏省企业技术中心、省级专精特新企业等荣誉。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公司注重与产学研协同创新，先后与南京航空航天大学、西安交通大学等院校建立紧密的产学研合作关系。目前公司拥有授权专利</w:t>
            </w:r>
            <w:r>
              <w:rPr>
                <w:rFonts w:hint="eastAsia" w:ascii="仿宋_GB2312" w:hAnsi="仿宋_GB2312" w:eastAsia="仿宋_GB2312" w:cs="仿宋_GB2312"/>
                <w:kern w:val="0"/>
                <w:sz w:val="24"/>
                <w:szCs w:val="24"/>
              </w:rPr>
              <w:t>78</w:t>
            </w:r>
            <w:r>
              <w:rPr>
                <w:rFonts w:hint="eastAsia" w:ascii="仿宋_GB2312" w:hAnsi="仿宋_GB2312" w:eastAsia="仿宋_GB2312" w:cs="仿宋_GB2312"/>
                <w:kern w:val="0"/>
                <w:sz w:val="24"/>
                <w:szCs w:val="24"/>
                <w:lang w:val="zh-CN"/>
              </w:rPr>
              <w:t>件，其中发明专利</w:t>
            </w:r>
            <w:r>
              <w:rPr>
                <w:rFonts w:hint="eastAsia" w:ascii="仿宋_GB2312" w:hAnsi="仿宋_GB2312" w:eastAsia="仿宋_GB2312" w:cs="仿宋_GB2312"/>
                <w:kern w:val="0"/>
                <w:sz w:val="24"/>
                <w:szCs w:val="24"/>
              </w:rPr>
              <w:t>33</w:t>
            </w:r>
            <w:r>
              <w:rPr>
                <w:rFonts w:hint="eastAsia" w:ascii="仿宋_GB2312" w:hAnsi="仿宋_GB2312" w:eastAsia="仿宋_GB2312" w:cs="仿宋_GB2312"/>
                <w:kern w:val="0"/>
                <w:sz w:val="24"/>
                <w:szCs w:val="24"/>
                <w:lang w:val="zh-CN"/>
              </w:rPr>
              <w:t>件，实用新型专利</w:t>
            </w:r>
            <w:r>
              <w:rPr>
                <w:rFonts w:hint="eastAsia" w:ascii="仿宋_GB2312" w:hAnsi="仿宋_GB2312" w:eastAsia="仿宋_GB2312" w:cs="仿宋_GB2312"/>
                <w:kern w:val="0"/>
                <w:sz w:val="24"/>
                <w:szCs w:val="24"/>
              </w:rPr>
              <w:t>45</w:t>
            </w:r>
            <w:r>
              <w:rPr>
                <w:rFonts w:hint="eastAsia" w:ascii="仿宋_GB2312" w:hAnsi="仿宋_GB2312" w:eastAsia="仿宋_GB2312" w:cs="仿宋_GB2312"/>
                <w:kern w:val="0"/>
                <w:sz w:val="24"/>
                <w:szCs w:val="24"/>
                <w:lang w:val="zh-CN"/>
              </w:rPr>
              <w:t>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rPr>
              <w:t>公司设计制造的多款蒸发结晶设备已广泛应用于食品发酵、生物化工、生物制药、石油化工、废水处理等领域，并获得了显著的节能效果，也给用户带来了可观的经济效益。</w:t>
            </w:r>
            <w:r>
              <w:rPr>
                <w:rFonts w:hint="eastAsia" w:ascii="仿宋_GB2312" w:hAnsi="仿宋_GB2312" w:eastAsia="仿宋_GB2312" w:cs="仿宋_GB2312"/>
                <w:kern w:val="0"/>
                <w:sz w:val="24"/>
                <w:szCs w:val="24"/>
              </w:rPr>
              <w:t>2023年主营业务收入达3.3亿元，研发投入1388万元。</w:t>
            </w:r>
          </w:p>
          <w:p>
            <w:pPr>
              <w:tabs>
                <w:tab w:val="left" w:pos="3416"/>
              </w:tabs>
              <w:spacing w:line="560" w:lineRule="exact"/>
              <w:jc w:val="left"/>
              <w:rPr>
                <w:rFonts w:ascii="Nimbus Roman" w:hAnsi="Nimbus Roman" w:cs="Nimbus Roman"/>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lang w:val="en-US" w:eastAsia="zh-CN"/>
              </w:rPr>
            </w:pPr>
            <w:bookmarkStart w:id="33" w:name="_Toc7934"/>
            <w:r>
              <w:rPr>
                <w:rFonts w:hint="eastAsia" w:ascii="黑体" w:hAnsi="黑体" w:eastAsia="黑体" w:cs="黑体"/>
                <w:sz w:val="24"/>
                <w:szCs w:val="24"/>
                <w:lang w:val="en-US" w:eastAsia="zh-CN"/>
              </w:rPr>
              <w:t>氢能发电气体歧管密封技术</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江苏格兰环境科技有限公司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密封、氢能介质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tcPr>
          <w:p>
            <w:pPr>
              <w:pStyle w:val="4"/>
              <w:keepNext w:val="0"/>
              <w:keepLines w:val="0"/>
              <w:pageBreakBefore w:val="0"/>
              <w:widowControl w:val="0"/>
              <w:kinsoku/>
              <w:wordWrap/>
              <w:overflowPunct/>
              <w:topLinePunct w:val="0"/>
              <w:autoSpaceDE/>
              <w:autoSpaceDN/>
              <w:bidi w:val="0"/>
              <w:adjustRightInd/>
              <w:snapToGrid/>
              <w:spacing w:after="0" w:line="480" w:lineRule="exact"/>
              <w:ind w:left="130" w:right="238" w:firstLine="480" w:firstLineChars="200"/>
              <w:textAlignment w:val="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kern w:val="2"/>
                <w:sz w:val="24"/>
                <w:szCs w:val="24"/>
                <w:lang w:val="en-US" w:eastAsia="zh-CN"/>
              </w:rPr>
              <w:t>氢能发电的关键技术为将氢能转化为电能，</w:t>
            </w:r>
            <w:r>
              <w:rPr>
                <w:rFonts w:hint="eastAsia" w:ascii="黑体" w:hAnsi="黑体" w:eastAsia="黑体" w:cs="黑体"/>
                <w:sz w:val="24"/>
                <w:szCs w:val="24"/>
                <w:lang w:eastAsia="zh-CN"/>
              </w:rPr>
              <w:t>气体歧管结构必须向电堆油气入口均匀分配气体，并从电堆出口收集剩余空气和燃料。最底部的集流板进气口、燃气入口、空气出口和燃气出口连接，供应到电堆燃料入口端口的燃料量的最大差异应小于1%。空气侧，燃料侧和堆周围之间的堆压力差应尽量减少，以免增加气体泄漏。空气侧气体歧管出口可以连接到堆栈周围，以平衡这些空气室的压力</w:t>
            </w:r>
            <w:r>
              <w:rPr>
                <w:rFonts w:hint="eastAsia" w:ascii="黑体" w:hAnsi="黑体" w:eastAsia="黑体" w:cs="黑体"/>
                <w:color w:val="000000" w:themeColor="text1"/>
                <w:sz w:val="24"/>
                <w:szCs w:val="24"/>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after="0" w:line="480" w:lineRule="exact"/>
              <w:ind w:left="130" w:right="238" w:firstLine="480" w:firstLineChars="200"/>
              <w:textAlignment w:val="auto"/>
              <w:rPr>
                <w:rFonts w:hint="eastAsia" w:ascii="黑体" w:hAnsi="黑体" w:eastAsia="黑体" w:cs="黑体"/>
                <w:sz w:val="24"/>
                <w:szCs w:val="24"/>
                <w:lang w:val="en-US"/>
              </w:rPr>
            </w:pPr>
            <w:r>
              <w:rPr>
                <w:rFonts w:hint="eastAsia" w:ascii="黑体" w:hAnsi="黑体" w:eastAsia="黑体" w:cs="黑体"/>
                <w:color w:val="000000" w:themeColor="text1"/>
                <w:sz w:val="24"/>
                <w:szCs w:val="24"/>
                <w:lang w:val="en-US" w:eastAsia="zh-CN"/>
                <w14:textFill>
                  <w14:solidFill>
                    <w14:schemeClr w14:val="tx1"/>
                  </w14:solidFill>
                </w14:textFill>
              </w:rPr>
              <w:t>需求内容：</w:t>
            </w:r>
            <w:r>
              <w:rPr>
                <w:rFonts w:hint="eastAsia" w:ascii="黑体" w:hAnsi="黑体" w:eastAsia="黑体" w:cs="黑体"/>
                <w:color w:val="000000" w:themeColor="text1"/>
                <w:sz w:val="24"/>
                <w:szCs w:val="24"/>
                <w14:textFill>
                  <w14:solidFill>
                    <w14:schemeClr w14:val="tx1"/>
                  </w14:solidFill>
                </w14:textFill>
              </w:rPr>
              <w:t>在</w:t>
            </w:r>
            <w:r>
              <w:rPr>
                <w:rFonts w:hint="eastAsia" w:ascii="黑体" w:hAnsi="黑体" w:eastAsia="黑体" w:cs="黑体"/>
                <w:sz w:val="24"/>
                <w:szCs w:val="24"/>
              </w:rPr>
              <w:t>空气或氮气测量的10 mbar过压下，</w:t>
            </w:r>
            <w:r>
              <w:rPr>
                <w:rFonts w:hint="eastAsia" w:ascii="黑体" w:hAnsi="黑体" w:eastAsia="黑体" w:cs="黑体"/>
                <w:sz w:val="24"/>
                <w:szCs w:val="24"/>
                <w:lang w:val="en-US" w:eastAsia="zh-CN"/>
              </w:rPr>
              <w:t>确保</w:t>
            </w:r>
            <w:r>
              <w:rPr>
                <w:rFonts w:hint="eastAsia" w:ascii="黑体" w:hAnsi="黑体" w:eastAsia="黑体" w:cs="黑体"/>
                <w:sz w:val="24"/>
                <w:szCs w:val="24"/>
              </w:rPr>
              <w:t>歧管与电堆和燃料侧歧管之间的最大界面泄漏应小于0.15 Nl/min。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2"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拟投入资金15万元，与相关机械类、材料类专业学院开展合作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戴笔耘</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13961027887</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105791758@qq.com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江苏格兰环境科技有限公司（以下简称江苏格兰）成立于2016 年7月，由靖江格兰石化设备有限公司分立而设。江苏格兰业务范围包括各类石油化工煤化工制氢、加氢、裂解、常减压、焦化、重整等各种加热炉及配套空气预热器等设备；以及金属压力容器、锅炉及辅助设备、空冷器、设备的设计、制造、加工、安装、销售和售后等一系列完善的生产服务体系。</w:t>
            </w:r>
          </w:p>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公司自创建伊始，便一直秉持着“客户第一，质量为先”的理念，先后取得了 A2 压力容器、A 级锅炉、ASME “S”“U”特种设备设计制造许可证。同时，组建了完整的质量管理体系，并先后通过了ISO14001、ISO9001、OHSAS18001等体系认证，为产品的制造提供了坚实的保障。</w:t>
            </w:r>
          </w:p>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江苏格兰技术力量雄厚、工艺水平先进、制造检测设备齐全，现有职工人数 200 余名，拥有各类工程技术人员 50 余名、焊接人员 110 余人、各类生产设备300余台，各类检测设备30余台。为了给广大的合作伙伴提供高质量的产品，我司购入了英国进口的H型鳍片生产线 2 条，同时又从韩国引进了型号为 HF300-4IN 和 HF350-8IN 的鳍片（绕片）管生产线2 条，韩国进口的钛、铜、铝翅片生产线1条；海宝等离子、奔腾激光自动切割生产线；钢管、钢结构自动切割生产线；龙门钢结构双机器人焊接生产线等。</w:t>
            </w:r>
          </w:p>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格兰自成立以来，始终坚持“以人为本、稳步发展”的原则，致力于化工设备制造及其相关产品的市场开发，以现有的产品制造基地为依托，先后成为中石化、中石化、中海油合格供应商。业务辐射上海、江苏、山东、浙江、辽宁、安徽、广东、福建、广西、湖北、湖南、河南、江西、四川、陕西、山西、宁夏、青海、新疆等全国大部分地区，目前江苏格兰已与国内上海三爱富、山东尚能实业、山东东岳集团、江西理文化工、711研究所、中石油华东设计院、成达工程公司、东华科技、上海华谊、上海华西、大庆石化、安庆石化、扬子石化、中海油宁波大榭石化、浙江石化等大型公司建立了长期的业务战略合作伙伴关系。</w:t>
            </w:r>
          </w:p>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同时我司产品（四氟乙烯裂解炉、常减压加热炉、空冷器、换热器等）远销印度、伊拉克、沙特等国家。</w:t>
            </w:r>
          </w:p>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格兰坚持注重科技创新和品牌建设，近几年来，江苏格兰与国内多家设计院、科研单位及高等院校合作，大力引进专业技术人才，在炉类设计及项目总承包方面有较大的拓展。公司共有发明专利7项及实用新型专利 27 项。企业在发展过程中不断充实的技术力量，使公司从单一的设备制造商，发展成一个可以承担一定规模的EPC供应商。目前产品已广泛应用于医药、石化、煤化、氟化等行业，并得到用户的一致好评和青睐，国内市场的占有率稳步提升，“格兰”商标也因此在业内享有盛誉。</w:t>
            </w:r>
          </w:p>
          <w:p>
            <w:pPr>
              <w:keepNext w:val="0"/>
              <w:keepLines w:val="0"/>
              <w:pageBreakBefore w:val="0"/>
              <w:widowControl w:val="0"/>
              <w:tabs>
                <w:tab w:val="left" w:pos="3416"/>
              </w:tabs>
              <w:kinsoku/>
              <w:wordWrap/>
              <w:overflowPunct/>
              <w:topLinePunct w:val="0"/>
              <w:autoSpaceDE/>
              <w:autoSpaceDN/>
              <w:bidi w:val="0"/>
              <w:adjustRightInd/>
              <w:snapToGrid/>
              <w:spacing w:line="240" w:lineRule="auto"/>
              <w:ind w:firstLine="480" w:firstLineChars="200"/>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val="zh-CN" w:eastAsia="zh-CN"/>
              </w:rPr>
              <w:t>“格兰”的过去得到了社会各界的信赖和支持，“格兰”的明天更需要社会各界的鼎力相助，格兰人将以创新的理念、最前沿的技术、高品质的产品、全方位的服务奉献给全社会。格兰将一如既往地坚持“重合同、守诚信”的经营原则，恪守“诚信第一、品质优先、服务至上、平等互利、共同发展”的经营理念，与社会各界携手共创美好的明天！</w:t>
            </w:r>
          </w:p>
        </w:tc>
      </w:tr>
    </w:tbl>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overflowPunct/>
        <w:topLinePunct w:val="0"/>
        <w:autoSpaceDE/>
        <w:autoSpaceDN/>
        <w:bidi w:val="0"/>
        <w:adjustRightInd/>
        <w:snapToGrid/>
        <w:spacing w:after="0" w:line="240" w:lineRule="auto"/>
        <w:ind w:firstLine="0"/>
        <w:jc w:val="center"/>
        <w:textAlignment w:val="auto"/>
        <w:outlineLvl w:val="0"/>
        <w:rPr>
          <w:rFonts w:hint="eastAsia" w:ascii="黑体" w:hAnsi="黑体" w:eastAsia="黑体" w:cs="黑体"/>
          <w:bCs/>
          <w:kern w:val="0"/>
          <w:sz w:val="96"/>
          <w:szCs w:val="96"/>
          <w:lang w:val="en-US" w:eastAsia="zh-CN"/>
        </w:rPr>
      </w:pPr>
      <w:bookmarkStart w:id="34" w:name="_Toc7644"/>
      <w:r>
        <w:rPr>
          <w:rFonts w:hint="eastAsia" w:ascii="黑体" w:hAnsi="黑体" w:eastAsia="黑体" w:cs="黑体"/>
          <w:bCs/>
          <w:kern w:val="0"/>
          <w:sz w:val="96"/>
          <w:szCs w:val="96"/>
          <w:lang w:val="en-US" w:eastAsia="zh-CN"/>
        </w:rPr>
        <w:t>五、大健康</w:t>
      </w:r>
      <w:bookmarkEnd w:id="34"/>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rPr>
          <w:rFonts w:hint="default" w:ascii="Nimbus Roman" w:hAnsi="Nimbus Roman" w:eastAsia="方正小标宋简体" w:cs="Nimbus Roman"/>
          <w:bCs/>
          <w:kern w:val="0"/>
          <w:sz w:val="40"/>
          <w:szCs w:val="40"/>
          <w:lang w:val="en-US"/>
        </w:rPr>
      </w:pPr>
      <w:r>
        <w:rPr>
          <w:rFonts w:hint="default" w:ascii="Nimbus Roman" w:hAnsi="Nimbus Roman" w:eastAsia="方正小标宋简体" w:cs="Nimbus Roman"/>
          <w:bCs/>
          <w:kern w:val="0"/>
          <w:sz w:val="40"/>
          <w:szCs w:val="40"/>
          <w:lang w:val="en-US"/>
        </w:rPr>
        <w:br w:type="page"/>
      </w: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default" w:ascii="Times New Roman" w:hAnsi="Times New Roman" w:eastAsia="黑体" w:cs="Times New Roman"/>
                <w:sz w:val="24"/>
                <w:szCs w:val="24"/>
              </w:rPr>
            </w:pPr>
            <w:bookmarkStart w:id="35" w:name="_Toc18098"/>
            <w:r>
              <w:rPr>
                <w:rFonts w:hint="default" w:ascii="Times New Roman" w:hAnsi="Times New Roman" w:eastAsia="黑体" w:cs="Times New Roman"/>
                <w:sz w:val="24"/>
                <w:szCs w:val="24"/>
              </w:rPr>
              <w:t>高粘度重组蛋白发酵液过滤纯化工艺研发</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江苏江山聚源生物技术有限公司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所在</w:t>
            </w:r>
            <w:r>
              <w:rPr>
                <w:rFonts w:hint="default" w:ascii="Times New Roman" w:hAnsi="Times New Roman" w:eastAsia="黑体" w:cs="Times New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Times New Roman" w:hAnsi="Times New Roman" w:eastAsia="黑体" w:cs="Times New Roman"/>
                <w:sz w:val="24"/>
                <w:szCs w:val="24"/>
              </w:rPr>
              <w:t xml:space="preserve">联合开发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sz w:val="24"/>
                <w:szCs w:val="24"/>
              </w:rPr>
              <w:t xml:space="preserve">项目委托 </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rPr>
              <w:t xml:space="preserve"> </w:t>
            </w:r>
            <w:r>
              <w:rPr>
                <w:rFonts w:hint="eastAsia" w:ascii="Nimbus Roman" w:hAnsi="Nimbus Roman" w:eastAsia="黑体" w:cs="Nimbus Roman"/>
                <w:kern w:val="2"/>
                <w:sz w:val="24"/>
                <w:szCs w:val="24"/>
                <w:lang w:val="zh-CN" w:eastAsia="zh-CN" w:bidi="ar-SA"/>
              </w:rPr>
              <w:t>□</w:t>
            </w:r>
            <w:r>
              <w:rPr>
                <w:rFonts w:hint="default" w:ascii="Times New Roman" w:hAnsi="Times New Roman" w:eastAsia="黑体" w:cs="Times New Roman"/>
                <w:sz w:val="24"/>
                <w:szCs w:val="24"/>
              </w:rPr>
              <w:t xml:space="preserve">技术转让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Times New Roman" w:hAnsi="Times New Roman" w:eastAsia="黑体" w:cs="Times New Roman"/>
                <w:sz w:val="24"/>
                <w:szCs w:val="24"/>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sz w:val="24"/>
                <w:szCs w:val="24"/>
              </w:rPr>
              <w:t xml:space="preserve">技术咨询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sz w:val="24"/>
                <w:szCs w:val="24"/>
              </w:rPr>
              <w:t xml:space="preserve">技术入股  </w:t>
            </w:r>
            <w:r>
              <w:rPr>
                <w:rFonts w:hint="default" w:ascii="Times New Roman" w:hAnsi="Times New Roman" w:eastAsia="黑体" w:cs="Times New Roman"/>
                <w:sz w:val="24"/>
                <w:szCs w:val="24"/>
                <w:lang w:val="en-US" w:eastAsia="zh-CN"/>
              </w:rPr>
              <w:t xml:space="preserve">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蛋白纯化工艺研发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 xml:space="preserve">高端装备制造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 xml:space="preserve">电子信息与自动化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Times New Roman" w:hAnsi="Times New Roman" w:eastAsia="黑体" w:cs="Times New Roman"/>
                <w:kern w:val="2"/>
                <w:sz w:val="24"/>
                <w:szCs w:val="24"/>
                <w:lang w:val="zh-CN"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 xml:space="preserve">新材料             </w:t>
            </w: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zh-CN" w:eastAsia="zh-CN" w:bidi="ar-SA"/>
              </w:rPr>
              <w:t>□</w:t>
            </w:r>
            <w:r>
              <w:rPr>
                <w:rFonts w:hint="default" w:ascii="Times New Roman" w:hAnsi="Times New Roman" w:eastAsia="黑体" w:cs="Times New Roman"/>
                <w:kern w:val="2"/>
                <w:sz w:val="24"/>
                <w:szCs w:val="24"/>
                <w:lang w:val="en-US" w:eastAsia="zh-CN" w:bidi="ar-SA"/>
              </w:rPr>
              <w:t>其他：</w:t>
            </w:r>
            <w:r>
              <w:rPr>
                <w:rFonts w:hint="default" w:ascii="Times New Roman" w:hAnsi="Times New Roman" w:eastAsia="黑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宋体" w:cs="Times New Roman"/>
                <w:lang w:val="en-US" w:eastAsia="zh-CN"/>
              </w:rPr>
            </w:pPr>
            <w:r>
              <w:rPr>
                <w:rFonts w:hint="default" w:ascii="Times New Roman" w:hAnsi="Times New Roman" w:eastAsia="黑体" w:cs="Times New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拟采用膜截留组合工艺对重组蛋白进行工业化提取和纯化，但由于目前重组蛋白粘度大，不易从陶瓷膜、有机膜中透过，因此需要可以获得一种分离速度快、效率高、收率稳定的工艺。同时为确保终产品符合质量要求，需开发出针对高粘度料液的除菌过滤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产学研合作要求</w:t>
            </w:r>
          </w:p>
        </w:tc>
        <w:tc>
          <w:tcPr>
            <w:tcW w:w="7237" w:type="dxa"/>
            <w:gridSpan w:val="4"/>
            <w:tcBorders>
              <w:tl2br w:val="nil"/>
              <w:tr2bl w:val="nil"/>
            </w:tcBorders>
            <w:shd w:val="clear" w:color="auto" w:fill="auto"/>
            <w:vAlign w:val="center"/>
          </w:tcPr>
          <w:p>
            <w:pPr>
              <w:spacing w:line="400" w:lineRule="exact"/>
              <w:jc w:val="both"/>
              <w:rPr>
                <w:rFonts w:hint="eastAsia" w:ascii="Times New Roman" w:hAnsi="Times New Roman" w:eastAsia="黑体"/>
                <w:sz w:val="24"/>
                <w:szCs w:val="24"/>
                <w:lang w:val="en-US" w:eastAsia="zh-CN"/>
              </w:rPr>
            </w:pPr>
          </w:p>
          <w:p>
            <w:pPr>
              <w:spacing w:line="400" w:lineRule="exact"/>
              <w:ind w:firstLine="480" w:firstLineChars="200"/>
              <w:jc w:val="both"/>
              <w:rPr>
                <w:rFonts w:hint="default" w:ascii="Times New Roman" w:hAnsi="Times New Roman" w:eastAsia="黑体" w:cs="Times New Roman"/>
                <w:sz w:val="24"/>
                <w:szCs w:val="24"/>
              </w:rPr>
            </w:pPr>
            <w:r>
              <w:rPr>
                <w:rFonts w:hint="eastAsia" w:ascii="Times New Roman" w:hAnsi="Times New Roman" w:eastAsia="黑体"/>
                <w:sz w:val="24"/>
                <w:szCs w:val="24"/>
                <w:lang w:val="en-US" w:eastAsia="zh-CN"/>
              </w:rPr>
              <w:t>希望</w:t>
            </w:r>
            <w:r>
              <w:rPr>
                <w:rFonts w:hint="eastAsia" w:ascii="Times New Roman" w:hAnsi="Times New Roman" w:eastAsia="黑体"/>
                <w:sz w:val="24"/>
                <w:szCs w:val="24"/>
              </w:rPr>
              <w:t>与国内985、211、双一流高校合作，有蛋白质纯化研究背景，从事生物化工方向研发，具有工业化意识。</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范婷</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知产中心主管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18762304041</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rPr>
            </w:pPr>
            <w:r>
              <w:rPr>
                <w:rFonts w:hint="eastAsia" w:ascii="Times New Roman" w:hAnsi="Times New Roman" w:eastAsia="黑体"/>
                <w:sz w:val="24"/>
                <w:szCs w:val="24"/>
                <w:lang w:val="en-US" w:eastAsia="zh-CN"/>
              </w:rPr>
              <w:t>fanting@jlandbiotech.cn</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numPr>
                <w:ilvl w:val="0"/>
                <w:numId w:val="0"/>
              </w:numPr>
              <w:tabs>
                <w:tab w:val="left" w:pos="3416"/>
              </w:tabs>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江苏江山聚源生物技术有限公司成立于2015年1月，注册资本10869万元。公司长期专注于仿生重组蛋白的产业化设计和应用，建有多个研发及中试平台，拥有一支由中科院院士、国务院特殊津贴专家、教授、博士等二十余名高层次人才组成的内外研发团队，与国内多所高校建立了长期合作关系，与南京理工大学共同建有江苏省重组人源胶原蛋白工程研究中心。</w:t>
            </w:r>
          </w:p>
          <w:p>
            <w:pPr>
              <w:keepNext w:val="0"/>
              <w:keepLines w:val="0"/>
              <w:pageBreakBefore w:val="0"/>
              <w:widowControl w:val="0"/>
              <w:numPr>
                <w:ilvl w:val="0"/>
                <w:numId w:val="0"/>
              </w:numPr>
              <w:tabs>
                <w:tab w:val="left" w:pos="3416"/>
              </w:tabs>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公司重组胶原蛋白关键技术来源于国家“十二五”科技部863计划“基因工程菌高密度发酵表达胶原蛋白及高效分离工艺的关键技术及其产业化”（项目编号：2014AA022107）。公司作为主要起草单位参与了国家医药行业标准《YY/T 1849-2022 重组胶原蛋白》的制订，目前是全球范围内唯一规模化生产并向市场供应重组胶原固体产品（纯度≥98%）的企业。先后获得第四届中国创新创业大赛优秀企业、江苏省民营科技企业、国家科技型中小企业、国家高新技术企业等荣誉。</w:t>
            </w:r>
          </w:p>
          <w:p>
            <w:pPr>
              <w:keepNext w:val="0"/>
              <w:keepLines w:val="0"/>
              <w:pageBreakBefore w:val="0"/>
              <w:widowControl w:val="0"/>
              <w:numPr>
                <w:ilvl w:val="0"/>
                <w:numId w:val="0"/>
              </w:numPr>
              <w:tabs>
                <w:tab w:val="left" w:pos="3416"/>
              </w:tabs>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主营产品重组胶原蛋白是利用基因工程技术，以人III型胶原蛋白基因为模板，优选并优化改造，导入毕赤酵母，多拷贝筛选高表达基因工程菌，通过发酵诱导、分离纯化获得。得到的重组胶原蛋白基础结构与人体高度相似，具有很好的皮肤亲和性和组织相容性，能有效提高皮肤再生速度，对皮肤屏障功能有修复作用，广泛应用于祛皱、皮肤屏障修复等化妆品领域和创面止血、伤口敷料等医药卫生领域。产品符合企业标准及国家医用重组胶原原料行业标准（YY/T 1849-2022），经中国科学院上海生命科学研究院检测，其分子量与理论设计一致；经国家多家官方医疗器械检验机构试验，其生物学评价结果符合国家标准；经华东师范大学、中国药科大学等国内外权威机构等测试，具有优良的生物医学性能，能为细胞提供支架和良好的微环境，如促进细胞黏附、增殖生长、分化等，从而发挥诱导组织再生、修复的作用。由于其优良生物学性能及安全性，制成医疗器械成品用于人体，可参与组织愈合过程，实现医疗目的后，其在体内经正常新陈代谢而完全被吸收，是一种理想的可降解生物医用材料，广泛应用于止血海绵、人造皮肤、骨修复材料、组织工程等高端医用成品。产品关键技术拥有国内授权发明专利16件、国际发明专利5件，产品线通过EFfCI、GMPC、ISO22716、ISO9001、ISO13485、RSPO、HALAL、VEGAN等国内外高端体系认证。</w:t>
            </w:r>
          </w:p>
          <w:p>
            <w:pPr>
              <w:keepNext w:val="0"/>
              <w:keepLines w:val="0"/>
              <w:pageBreakBefore w:val="0"/>
              <w:widowControl w:val="0"/>
              <w:numPr>
                <w:ilvl w:val="0"/>
                <w:numId w:val="0"/>
              </w:numPr>
              <w:tabs>
                <w:tab w:val="left" w:pos="3416"/>
              </w:tabs>
              <w:kinsoku/>
              <w:wordWrap/>
              <w:overflowPunct/>
              <w:topLinePunct w:val="0"/>
              <w:autoSpaceDE/>
              <w:autoSpaceDN/>
              <w:bidi w:val="0"/>
              <w:adjustRightInd/>
              <w:snapToGrid/>
              <w:spacing w:line="400" w:lineRule="exact"/>
              <w:ind w:firstLine="480" w:firstLineChars="200"/>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val="en-US" w:eastAsia="zh-CN"/>
              </w:rPr>
              <w:t>2018-2022年累计投入研发经费3532万元，占销售额的33%。公司累计拥有有效专利21件，其中国内专利21件、境外授权专利5件，发表核心期刊论文2篇，拥有注册商标52件。</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36" w:name="_Toc32530"/>
            <w:r>
              <w:rPr>
                <w:rFonts w:hint="eastAsia" w:ascii="Times New Roman" w:hAnsi="Times New Roman" w:eastAsia="黑体" w:cs="Times New Roman"/>
                <w:sz w:val="24"/>
                <w:szCs w:val="24"/>
                <w:lang w:eastAsia="zh-CN"/>
              </w:rPr>
              <w:t>零乳糖奶粉（原料）</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Nimbus Roman" w:hAnsi="Nimbus Roman" w:eastAsia="黑体" w:cs="Nimbus Roman"/>
                <w:sz w:val="24"/>
                <w:szCs w:val="24"/>
              </w:rPr>
            </w:pPr>
            <w:r>
              <w:rPr>
                <w:rFonts w:hint="eastAsia" w:ascii="Times New Roman" w:hAnsi="Times New Roman" w:eastAsia="黑体" w:cs="Times New Roman"/>
                <w:sz w:val="24"/>
                <w:szCs w:val="24"/>
              </w:rPr>
              <w:t>江苏雅博动物健康科技有限责任公司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Times New Roman" w:hAnsi="Times New Roman" w:eastAsia="黑体" w:cs="Times New Roman"/>
                <w:sz w:val="24"/>
                <w:szCs w:val="24"/>
              </w:rPr>
              <w:sym w:font="Wingdings 2" w:char="0052"/>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Times New Roman" w:hAnsi="Times New Roman" w:eastAsia="黑体" w:cs="Times New Roman"/>
                <w:sz w:val="24"/>
                <w:szCs w:val="24"/>
              </w:rPr>
              <w:sym w:font="Wingdings 2" w:char="0052"/>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eastAsia" w:ascii="Times New Roman" w:hAnsi="Times New Roman" w:eastAsia="黑体" w:cs="Times New Roman"/>
                <w:sz w:val="24"/>
                <w:szCs w:val="24"/>
                <w:lang w:eastAsia="zh-CN"/>
              </w:rPr>
              <w:t>零乳糖、零乳糖奶粉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Times New Roman" w:hAnsi="Times New Roman" w:eastAsia="黑体" w:cs="Times New Roman"/>
                <w:sz w:val="24"/>
                <w:szCs w:val="24"/>
              </w:rPr>
              <w:sym w:font="Wingdings 2" w:char="0052"/>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黑体" w:cs="Times New Roman"/>
                <w:sz w:val="24"/>
                <w:szCs w:val="24"/>
              </w:rPr>
            </w:pPr>
          </w:p>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Nimbus Roman" w:hAnsi="Nimbus Roman" w:eastAsia="黑体" w:cs="Nimbus Roman"/>
                <w:sz w:val="24"/>
                <w:szCs w:val="24"/>
              </w:rPr>
            </w:pPr>
            <w:r>
              <w:rPr>
                <w:rFonts w:hint="eastAsia" w:ascii="Times New Roman" w:hAnsi="Times New Roman" w:eastAsia="黑体" w:cs="Times New Roman"/>
                <w:sz w:val="24"/>
                <w:szCs w:val="24"/>
              </w:rPr>
              <w:t>保留羊奶粉本身的营养指标，通过膜过滤或酶解技术，降低或去除奶粉中的乳糖，同时保证产品的稳定性（不结块、不褐变）和流动性，微生物、抗生素、重金属等卫生指标与乳制品国标一致。</w:t>
            </w:r>
            <w:r>
              <w:rPr>
                <w:rFonts w:hint="eastAsia" w:ascii="Times New Roman" w:hAnsi="Times New Roman" w:eastAsia="黑体"/>
                <w:sz w:val="24"/>
                <w:szCs w:val="24"/>
                <w:highlight w:val="none"/>
                <w:lang w:eastAsia="zh-CN"/>
              </w:rPr>
              <w:t>目前雅博还没有找到合适的零乳糖奶粉原料供应商，希望能有高校或科研院所可以帮助原料供应商一起解决零乳糖奶粉的以上需求内容。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spacing w:line="400" w:lineRule="exact"/>
              <w:ind w:firstLine="480" w:firstLineChars="200"/>
              <w:jc w:val="both"/>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spacing w:line="400" w:lineRule="exact"/>
              <w:jc w:val="center"/>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eastAsia="zh-CN"/>
              </w:rPr>
              <w:t>卢鹏飞</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spacing w:line="400" w:lineRule="exact"/>
              <w:jc w:val="center"/>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eastAsia="zh-CN"/>
              </w:rPr>
              <w:t>研发部经理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spacing w:line="400" w:lineRule="exact"/>
              <w:jc w:val="center"/>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val="en-US" w:eastAsia="zh-CN"/>
              </w:rPr>
              <w:t>13952648880</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spacing w:line="400" w:lineRule="exact"/>
              <w:jc w:val="center"/>
              <w:rPr>
                <w:rFonts w:hint="default" w:ascii="Times New Roman" w:hAnsi="Times New Roman" w:eastAsia="黑体" w:cs="Times New Roman"/>
                <w:kern w:val="2"/>
                <w:sz w:val="24"/>
                <w:szCs w:val="24"/>
                <w:lang w:val="en-US" w:eastAsia="zh-CN" w:bidi="ar-SA"/>
              </w:rPr>
            </w:pPr>
            <w:r>
              <w:rPr>
                <w:rFonts w:hint="eastAsia" w:ascii="Times New Roman" w:hAnsi="Times New Roman" w:eastAsia="黑体"/>
                <w:sz w:val="24"/>
                <w:szCs w:val="24"/>
                <w:lang w:val="en-US" w:eastAsia="zh-CN"/>
              </w:rPr>
              <w:t>lpf@abramhealth.com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tabs>
                <w:tab w:val="left" w:pos="3416"/>
              </w:tabs>
              <w:spacing w:line="360" w:lineRule="auto"/>
              <w:ind w:firstLine="480" w:firstLineChars="20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江苏雅博动物健康科技有限责任公司是一家专业从事宠物营养品以及预混料定制的国家高新技术企业，成立于2011年，注册资本2250万元。公司主要从事饲料添加剂、预混合饲料、宠物营养品及其系列产品的研发、生产和销售，持续为客户提供优质的片剂、粉剂、颗粒、膏剂、硬胶囊、软胶囊、洗护液体、营养液体等多种剂型产品以及多种个性化的包装服务，是国内重要的宠物营养品OEM、ODM生产企业之一。</w:t>
            </w:r>
          </w:p>
          <w:p>
            <w:pPr>
              <w:tabs>
                <w:tab w:val="left" w:pos="3416"/>
              </w:tabs>
              <w:spacing w:line="360" w:lineRule="auto"/>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2022年公司总资产22188.9万元、销售收入15929.7万元、净利润1233.1万元，研发投入680.1万元。公司拥有三项高新技术产品，其中包括美毛复合预混合饲料、营养型复合预混合饲料 、多种维生素和矿物质预混合饲料。公司先后研发了功能性配方奶粉、能量营养膏、犬用诱食剂、氨糖软骨素关节护理片剂、预混合饲料等系列近23项。</w:t>
            </w:r>
          </w:p>
          <w:p>
            <w:pPr>
              <w:tabs>
                <w:tab w:val="left" w:pos="3416"/>
              </w:tabs>
              <w:spacing w:line="360" w:lineRule="auto"/>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公司获得了环保证明，并通过了ISO9001、ISO22000、FAMI-QS、SQF体系认证，严格按照ISO9001、ISO22000、FAMI-QS、SQF体系标准要求组织生产。2016年被评为饲料质量安全管理规范省示范企业和国家标准化良好行为企业。2018年获得SQF证书，是国内首家获得跨双行业-动物饲料和宠物食品最高等级认证-Level 3证书的公司。</w:t>
            </w:r>
          </w:p>
          <w:p>
            <w:pPr>
              <w:keepNext w:val="0"/>
              <w:keepLines w:val="0"/>
              <w:pageBreakBefore w:val="0"/>
              <w:widowControl w:val="0"/>
              <w:tabs>
                <w:tab w:val="left" w:pos="3416"/>
              </w:tabs>
              <w:kinsoku/>
              <w:overflowPunct/>
              <w:topLinePunct w:val="0"/>
              <w:autoSpaceDE/>
              <w:autoSpaceDN/>
              <w:bidi w:val="0"/>
              <w:adjustRightInd/>
              <w:snapToGrid/>
              <w:spacing w:line="360" w:lineRule="auto"/>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val="zh-CN"/>
              </w:rPr>
              <w:t xml:space="preserve">    公司2017年首次通过了国家高新技术企业认定，获得了江苏省民营科技企业称号；2018年构建了泰州市工程技术研究中心；2019年获得靖江市创新型企业的称号；2021年构建了泰州市企业技术中心，市级工程技术研究中心绩效考评优秀，获得江苏省农业科技型企业称号。2022年通过了省四星级企业上云，获得了泰州市服务型制造示范企业称号，并成功申请了市级农业龙头企业称号，申报通过了市级专精特新产品。</w:t>
            </w:r>
          </w:p>
        </w:tc>
      </w:tr>
    </w:tbl>
    <w:p>
      <w:pPr>
        <w:pStyle w:val="4"/>
      </w:pPr>
    </w:p>
    <w:p>
      <w:pPr>
        <w:pStyle w:val="16"/>
        <w:spacing w:after="0" w:line="240" w:lineRule="auto"/>
        <w:ind w:firstLine="0"/>
        <w:jc w:val="center"/>
        <w:rPr>
          <w:rFonts w:hint="eastAsia" w:ascii="黑体" w:hAnsi="黑体" w:eastAsia="黑体" w:cs="黑体"/>
          <w:bCs/>
          <w:kern w:val="0"/>
          <w:sz w:val="96"/>
          <w:szCs w:val="96"/>
          <w:lang w:val="en-US" w:eastAsia="zh-CN"/>
        </w:rPr>
      </w:pPr>
    </w:p>
    <w:p>
      <w:pPr>
        <w:pStyle w:val="16"/>
        <w:spacing w:after="0" w:line="240" w:lineRule="auto"/>
        <w:ind w:firstLine="0"/>
        <w:jc w:val="center"/>
        <w:rPr>
          <w:rFonts w:hint="eastAsia" w:ascii="黑体" w:hAnsi="黑体" w:eastAsia="黑体" w:cs="黑体"/>
          <w:bCs/>
          <w:kern w:val="0"/>
          <w:sz w:val="96"/>
          <w:szCs w:val="96"/>
          <w:lang w:val="en-US" w:eastAsia="zh-CN"/>
        </w:rPr>
      </w:pPr>
    </w:p>
    <w:p>
      <w:pPr>
        <w:pStyle w:val="16"/>
        <w:spacing w:after="0" w:line="240" w:lineRule="auto"/>
        <w:ind w:firstLine="0"/>
        <w:jc w:val="center"/>
        <w:rPr>
          <w:rFonts w:hint="eastAsia" w:ascii="黑体" w:hAnsi="黑体" w:eastAsia="黑体" w:cs="黑体"/>
          <w:bCs/>
          <w:kern w:val="0"/>
          <w:sz w:val="96"/>
          <w:szCs w:val="96"/>
          <w:lang w:val="en-US" w:eastAsia="zh-CN"/>
        </w:rPr>
      </w:pPr>
    </w:p>
    <w:p>
      <w:pPr>
        <w:pStyle w:val="16"/>
        <w:spacing w:after="0" w:line="240" w:lineRule="auto"/>
        <w:ind w:firstLine="0"/>
        <w:jc w:val="center"/>
        <w:outlineLvl w:val="0"/>
        <w:rPr>
          <w:rFonts w:hint="eastAsia" w:ascii="黑体" w:hAnsi="黑体" w:eastAsia="黑体" w:cs="黑体"/>
          <w:bCs/>
          <w:kern w:val="0"/>
          <w:sz w:val="96"/>
          <w:szCs w:val="96"/>
          <w:lang w:val="en-US" w:eastAsia="zh-CN"/>
        </w:rPr>
      </w:pPr>
      <w:bookmarkStart w:id="37" w:name="_Toc5049"/>
      <w:r>
        <w:rPr>
          <w:rFonts w:hint="eastAsia" w:ascii="黑体" w:hAnsi="黑体" w:eastAsia="黑体" w:cs="黑体"/>
          <w:bCs/>
          <w:kern w:val="0"/>
          <w:sz w:val="96"/>
          <w:szCs w:val="96"/>
          <w:lang w:val="en-US" w:eastAsia="zh-CN"/>
        </w:rPr>
        <w:t>六、新材料</w:t>
      </w:r>
      <w:bookmarkEnd w:id="37"/>
    </w:p>
    <w:p>
      <w:pPr>
        <w:pStyle w:val="16"/>
        <w:spacing w:after="0" w:line="560" w:lineRule="exact"/>
        <w:ind w:firstLine="0"/>
        <w:jc w:val="center"/>
        <w:rPr>
          <w:rFonts w:ascii="Nimbus Roman" w:hAnsi="Nimbus Roman" w:eastAsia="方正小标宋简体" w:cs="Nimbus Roman"/>
          <w:bCs/>
          <w:kern w:val="0"/>
          <w:sz w:val="40"/>
          <w:szCs w:val="40"/>
          <w:lang w:val="en-US"/>
        </w:rPr>
      </w:pPr>
    </w:p>
    <w:p>
      <w:pPr>
        <w:pStyle w:val="16"/>
        <w:spacing w:after="0" w:line="560" w:lineRule="exact"/>
        <w:ind w:firstLine="0"/>
        <w:jc w:val="center"/>
        <w:rPr>
          <w:rFonts w:ascii="Nimbus Roman" w:hAnsi="Nimbus Roman" w:eastAsia="方正小标宋简体" w:cs="Nimbus Roman"/>
          <w:bCs/>
          <w:kern w:val="0"/>
          <w:sz w:val="40"/>
          <w:szCs w:val="40"/>
          <w:lang w:val="en-US"/>
        </w:rPr>
      </w:pPr>
    </w:p>
    <w:p>
      <w:pPr>
        <w:rPr>
          <w:rFonts w:ascii="Nimbus Roman" w:hAnsi="Nimbus Roman" w:eastAsia="方正小标宋简体" w:cs="Nimbus Roman"/>
          <w:bCs/>
          <w:kern w:val="0"/>
          <w:sz w:val="40"/>
          <w:szCs w:val="40"/>
          <w:lang w:val="en-US"/>
        </w:rPr>
      </w:pPr>
      <w:r>
        <w:rPr>
          <w:rFonts w:ascii="Nimbus Roman" w:hAnsi="Nimbus Roman" w:eastAsia="方正小标宋简体" w:cs="Nimbus Roman"/>
          <w:bCs/>
          <w:kern w:val="0"/>
          <w:sz w:val="40"/>
          <w:szCs w:val="40"/>
          <w:lang w:val="en-US"/>
        </w:rPr>
        <w:br w:type="page"/>
      </w:r>
    </w:p>
    <w:p>
      <w:pPr>
        <w:pStyle w:val="16"/>
        <w:spacing w:after="0" w:line="560" w:lineRule="exact"/>
        <w:ind w:firstLine="0"/>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0"/>
          <w:szCs w:val="40"/>
          <w:lang w:val="en-US"/>
        </w:rPr>
        <w:t>靖江</w:t>
      </w:r>
      <w:r>
        <w:rPr>
          <w:rFonts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571"/>
        <w:gridCol w:w="114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rPr>
            </w:pPr>
            <w:bookmarkStart w:id="38" w:name="_Toc22813"/>
            <w:r>
              <w:rPr>
                <w:rFonts w:hint="eastAsia" w:ascii="黑体" w:hAnsi="黑体" w:eastAsia="黑体" w:cs="黑体"/>
                <w:sz w:val="24"/>
                <w:szCs w:val="24"/>
              </w:rPr>
              <w:t>耐磨耐腐蚀聚合物基鳞片陶瓷胶泥</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422"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江苏开源环保技术工程有限公司</w:t>
            </w:r>
          </w:p>
        </w:tc>
        <w:tc>
          <w:tcPr>
            <w:tcW w:w="114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所在</w:t>
            </w:r>
            <w:r>
              <w:rPr>
                <w:rFonts w:hint="eastAsia" w:ascii="黑体" w:hAnsi="黑体" w:eastAsia="黑体" w:cs="黑体"/>
                <w:sz w:val="24"/>
                <w:szCs w:val="24"/>
                <w:lang w:val="en-US"/>
              </w:rPr>
              <w:t>属地</w:t>
            </w:r>
          </w:p>
        </w:tc>
        <w:tc>
          <w:tcPr>
            <w:tcW w:w="2675"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联合开发   □项目委托   □技术转让   □技术服务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 xml:space="preserve">技术咨询   □技术入股  </w:t>
            </w:r>
            <w:r>
              <w:rPr>
                <w:rFonts w:hint="eastAsia" w:ascii="黑体" w:hAnsi="黑体" w:eastAsia="黑体" w:cs="黑体"/>
                <w:sz w:val="24"/>
                <w:szCs w:val="24"/>
                <w:lang w:val="en-US"/>
              </w:rPr>
              <w:t xml:space="preserve"> </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陶瓷胶泥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sz w:val="24"/>
                <w:szCs w:val="24"/>
              </w:rPr>
            </w:pPr>
            <w:r>
              <w:rPr>
                <w:rFonts w:hint="eastAsia" w:ascii="黑体" w:hAnsi="黑体" w:eastAsia="黑体" w:cs="黑体"/>
                <w:sz w:val="24"/>
                <w:szCs w:val="24"/>
                <w:lang w:val="zh-CN"/>
              </w:rPr>
              <w:t>☑</w:t>
            </w:r>
            <w:r>
              <w:rPr>
                <w:rFonts w:hint="eastAsia" w:ascii="黑体" w:hAnsi="黑体" w:eastAsia="黑体" w:cs="黑体"/>
                <w:sz w:val="24"/>
                <w:szCs w:val="24"/>
              </w:rPr>
              <w:t xml:space="preserve">高端装备制造       </w:t>
            </w:r>
            <w:r>
              <w:rPr>
                <w:rFonts w:hint="eastAsia" w:ascii="黑体" w:hAnsi="黑体" w:eastAsia="黑体" w:cs="黑体"/>
                <w:sz w:val="24"/>
                <w:szCs w:val="24"/>
                <w:lang w:val="zh-CN"/>
              </w:rPr>
              <w:t>□</w:t>
            </w:r>
            <w:r>
              <w:rPr>
                <w:rFonts w:hint="eastAsia" w:ascii="黑体" w:hAnsi="黑体" w:eastAsia="黑体" w:cs="黑体"/>
                <w:sz w:val="24"/>
                <w:szCs w:val="24"/>
              </w:rPr>
              <w:t>高技术船舶</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sz w:val="24"/>
                <w:szCs w:val="24"/>
              </w:rPr>
            </w:pPr>
            <w:r>
              <w:rPr>
                <w:rFonts w:hint="eastAsia" w:ascii="黑体" w:hAnsi="黑体" w:eastAsia="黑体" w:cs="黑体"/>
                <w:sz w:val="24"/>
                <w:szCs w:val="24"/>
                <w:lang w:val="zh-CN"/>
              </w:rPr>
              <w:t>□</w:t>
            </w:r>
            <w:r>
              <w:rPr>
                <w:rFonts w:hint="eastAsia" w:ascii="黑体" w:hAnsi="黑体" w:eastAsia="黑体" w:cs="黑体"/>
                <w:sz w:val="24"/>
                <w:szCs w:val="24"/>
              </w:rPr>
              <w:t xml:space="preserve">电子信息与自动化   </w:t>
            </w:r>
            <w:r>
              <w:rPr>
                <w:rFonts w:hint="eastAsia" w:ascii="黑体" w:hAnsi="黑体" w:eastAsia="黑体" w:cs="黑体"/>
                <w:sz w:val="24"/>
                <w:szCs w:val="24"/>
                <w:lang w:val="zh-CN"/>
              </w:rPr>
              <w:t>□</w:t>
            </w:r>
            <w:r>
              <w:rPr>
                <w:rFonts w:hint="eastAsia" w:ascii="黑体" w:hAnsi="黑体" w:eastAsia="黑体" w:cs="黑体"/>
                <w:sz w:val="24"/>
                <w:szCs w:val="24"/>
              </w:rPr>
              <w:t>生物医药</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sz w:val="24"/>
                <w:szCs w:val="24"/>
                <w:lang w:val="zh-CN"/>
              </w:rPr>
            </w:pPr>
            <w:r>
              <w:rPr>
                <w:rFonts w:hint="eastAsia" w:ascii="黑体" w:hAnsi="黑体" w:eastAsia="黑体" w:cs="黑体"/>
                <w:sz w:val="24"/>
                <w:szCs w:val="24"/>
                <w:lang w:val="zh-CN"/>
              </w:rPr>
              <w:t>☑</w:t>
            </w:r>
            <w:r>
              <w:rPr>
                <w:rFonts w:hint="eastAsia" w:ascii="黑体" w:hAnsi="黑体" w:eastAsia="黑体" w:cs="黑体"/>
                <w:sz w:val="24"/>
                <w:szCs w:val="24"/>
              </w:rPr>
              <w:t xml:space="preserve">新材料             </w:t>
            </w:r>
            <w:r>
              <w:rPr>
                <w:rFonts w:hint="eastAsia" w:ascii="黑体" w:hAnsi="黑体" w:eastAsia="黑体" w:cs="黑体"/>
                <w:sz w:val="24"/>
                <w:szCs w:val="24"/>
                <w:lang w:val="zh-CN"/>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sz w:val="24"/>
                <w:szCs w:val="24"/>
              </w:rPr>
            </w:pPr>
            <w:r>
              <w:rPr>
                <w:rFonts w:hint="eastAsia" w:ascii="黑体" w:hAnsi="黑体" w:eastAsia="黑体" w:cs="黑体"/>
                <w:sz w:val="24"/>
                <w:szCs w:val="24"/>
                <w:lang w:val="zh-CN"/>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09"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黑体" w:hAnsi="黑体" w:eastAsia="黑体" w:cs="黑体"/>
                <w:sz w:val="24"/>
                <w:szCs w:val="24"/>
                <w:lang w:val="en-US" w:eastAsia="zh-CN"/>
              </w:rPr>
            </w:pPr>
            <w:r>
              <w:rPr>
                <w:rFonts w:hint="eastAsia" w:ascii="黑体" w:hAnsi="黑体" w:eastAsia="黑体" w:cs="黑体"/>
                <w:sz w:val="24"/>
                <w:szCs w:val="24"/>
              </w:rPr>
              <w:t>作为一种胶泥状材料，可均匀涂敷于钢管的内壁。通过特定工艺、压力和温度与钢管结合在一起，利用陶瓷的硬度大、化学惰性强耐酸碱性能好和耐磨性能优越的特点，可广泛用于化工、电力、矿厂的物料输送，使用温度可达到150℃，抗拉强度50~55Mpa,粘接强度＞15Mp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寻求相关技术。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8"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kern w:val="0"/>
                <w:sz w:val="24"/>
                <w:szCs w:val="24"/>
                <w:lang w:val="zh-CN"/>
              </w:rPr>
              <w:t>沈青</w:t>
            </w:r>
          </w:p>
        </w:tc>
        <w:tc>
          <w:tcPr>
            <w:tcW w:w="171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67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kern w:val="0"/>
                <w:sz w:val="24"/>
                <w:szCs w:val="24"/>
                <w:lang w:val="zh-CN"/>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kern w:val="0"/>
                <w:sz w:val="24"/>
                <w:szCs w:val="24"/>
                <w:lang w:val="zh-CN"/>
              </w:rPr>
              <w:t>13775768588</w:t>
            </w:r>
          </w:p>
        </w:tc>
        <w:tc>
          <w:tcPr>
            <w:tcW w:w="171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67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r>
    </w:tbl>
    <w:p>
      <w:pPr>
        <w:spacing w:line="560" w:lineRule="exact"/>
        <w:ind w:firstLine="204"/>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4"/>
          <w:szCs w:val="44"/>
        </w:rPr>
        <w:br w:type="page"/>
      </w:r>
      <w:r>
        <w:rPr>
          <w:rFonts w:ascii="Nimbus Roman" w:hAnsi="Nimbus Roman" w:eastAsia="方正小标宋简体" w:cs="Nimbus Roman"/>
          <w:bCs/>
          <w:kern w:val="0"/>
          <w:sz w:val="40"/>
          <w:szCs w:val="40"/>
        </w:rPr>
        <w:t>企业简介情况表</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sz w:val="28"/>
                <w:szCs w:val="28"/>
              </w:rPr>
              <w:t xml:space="preserve">    </w:t>
            </w:r>
            <w:r>
              <w:rPr>
                <w:rFonts w:hint="eastAsia" w:ascii="仿宋_GB2312" w:hAnsi="仿宋_GB2312" w:eastAsia="仿宋_GB2312" w:cs="仿宋_GB2312"/>
                <w:color w:val="666666"/>
                <w:sz w:val="24"/>
                <w:szCs w:val="24"/>
                <w:shd w:val="clear" w:color="auto" w:fill="FFFFFF"/>
              </w:rPr>
              <w:t> </w:t>
            </w:r>
            <w:r>
              <w:rPr>
                <w:rFonts w:hint="eastAsia" w:ascii="仿宋_GB2312" w:hAnsi="仿宋_GB2312" w:eastAsia="仿宋_GB2312" w:cs="仿宋_GB2312"/>
                <w:sz w:val="24"/>
                <w:szCs w:val="24"/>
              </w:rPr>
              <w:t>江苏开源环保技术工程有限公司是一家集研究开发、设计、生产制造、施工安装和维修服务为一体的综合性技术工程公司，坐落在江苏省靖江经济开发区新港工业园，注册资金为1300万元，公司投资总额为5000万元，占地面积40000平方米，现代化标准厂房和办公用房30000平方米。公司主要涉及一二三类压力容器、大型钢结构生产；各种防腐衬里橡胶、玻璃鳞片材料的生产；承接衬里、涂装等防腐施工；成套水处理装置、非标化工防腐设备、衬胶管道的生产；特种橡胶制品（橡胶膨胀节、密封件等）开发和生产；成套废弃处理装置；污水处理装置并提供相应的售后服务。</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发布了《研发组织管理制度》，规定了项目过程管理，研发部门职责。建立了研发投入核算体系制度，颁布了《研发费用辅助账管理制度》；随着企业发展，公司研发投入逐年提高，其中，2016年，研发投入457.61万元，2017年研发投入522.16万元，2018年研发投入539.66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于2016年成立了研发中心，技术研发中心配备了齐全先进的实验设施，购买了超声测厚仪器、射线探伤机、数字式超声波探伤仪、磁粉探伤机、水压试验泵、气密性试验空压机、电脑红外多元素分析仪现代化设备。正是拥有了完善的研发基础设施和条件，使多项研发工作得以顺利开展。为进一步落实公司人才发展战略，加快人才引进步伐， 增强公司发展后劲，完善公司科技人员的培养进修、职工技能培训、优秀人才引进，以及人才绩效评价等工作，公司于2016年1月发布了《优秀人才引进制度》、《研发人员绩效考核奖励办法》。</w:t>
            </w:r>
          </w:p>
          <w:p>
            <w:pPr>
              <w:tabs>
                <w:tab w:val="left" w:pos="3416"/>
              </w:tabs>
              <w:spacing w:line="560" w:lineRule="exact"/>
              <w:jc w:val="left"/>
              <w:rPr>
                <w:rFonts w:ascii="Nimbus Roman" w:hAnsi="Nimbus Roman" w:cs="Nimbus Roman"/>
                <w:lang w:val="zh-CN"/>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both"/>
        <w:textAlignment w:val="auto"/>
        <w:rPr>
          <w:rFonts w:hint="default" w:ascii="Nimbus Roman" w:hAnsi="Nimbus Roman" w:eastAsia="方正小标宋简体" w:cs="Nimbus Roman"/>
          <w:bCs/>
          <w:kern w:val="0"/>
          <w:sz w:val="40"/>
          <w:szCs w:val="40"/>
          <w:lang w:val="en-US"/>
        </w:rPr>
      </w:pPr>
    </w:p>
    <w:p>
      <w:pPr>
        <w:pStyle w:val="16"/>
        <w:spacing w:after="0" w:line="560" w:lineRule="exact"/>
        <w:ind w:firstLine="0"/>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22"/>
        <w:gridCol w:w="1105"/>
        <w:gridCol w:w="2769"/>
        <w:gridCol w:w="230"/>
        <w:gridCol w:w="1200"/>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7" w:hRule="atLeast"/>
          <w:jc w:val="center"/>
        </w:trPr>
        <w:tc>
          <w:tcPr>
            <w:tcW w:w="212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ascii="Times New Roman" w:hAnsi="Times New Roman" w:eastAsia="黑体" w:cs="Times New Roman"/>
                <w:sz w:val="24"/>
                <w:szCs w:val="24"/>
              </w:rPr>
            </w:pPr>
            <w:r>
              <w:rPr>
                <w:rFonts w:ascii="Times New Roman" w:hAnsi="Times New Roman" w:eastAsia="黑体" w:cs="Times New Roman"/>
                <w:sz w:val="24"/>
                <w:szCs w:val="24"/>
              </w:rPr>
              <w:t>需求名称</w:t>
            </w:r>
          </w:p>
        </w:tc>
        <w:tc>
          <w:tcPr>
            <w:tcW w:w="7450"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default" w:ascii="Times New Roman" w:hAnsi="Times New Roman" w:eastAsia="黑体" w:cs="Times New Roman"/>
                <w:sz w:val="24"/>
                <w:szCs w:val="24"/>
                <w:lang w:val="en-US" w:eastAsia="zh-CN"/>
              </w:rPr>
            </w:pPr>
            <w:bookmarkStart w:id="39" w:name="_Toc2260"/>
            <w:r>
              <w:rPr>
                <w:rFonts w:hint="eastAsia" w:ascii="Times New Roman" w:hAnsi="Times New Roman" w:eastAsia="黑体" w:cs="Times New Roman"/>
                <w:sz w:val="24"/>
                <w:szCs w:val="24"/>
              </w:rPr>
              <w:t>超耐磨双金属复合球磨机衬板</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7" w:hRule="atLeast"/>
          <w:jc w:val="center"/>
        </w:trPr>
        <w:tc>
          <w:tcPr>
            <w:tcW w:w="212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ind w:firstLine="540"/>
              <w:jc w:val="both"/>
              <w:textAlignment w:val="auto"/>
              <w:rPr>
                <w:rFonts w:ascii="Times New Roman" w:hAnsi="Times New Roman" w:eastAsia="黑体" w:cs="Times New Roman"/>
                <w:sz w:val="24"/>
                <w:szCs w:val="24"/>
              </w:rPr>
            </w:pPr>
            <w:r>
              <w:rPr>
                <w:rFonts w:ascii="Times New Roman" w:hAnsi="Times New Roman" w:eastAsia="黑体" w:cs="Times New Roman"/>
                <w:sz w:val="24"/>
                <w:szCs w:val="24"/>
              </w:rPr>
              <w:t>企业名称</w:t>
            </w:r>
          </w:p>
        </w:tc>
        <w:tc>
          <w:tcPr>
            <w:tcW w:w="2999"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江苏双星特钢有限公司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所在地区</w:t>
            </w:r>
          </w:p>
        </w:tc>
        <w:tc>
          <w:tcPr>
            <w:tcW w:w="3251"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lang w:val="en-US"/>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7" w:hRule="atLeast"/>
          <w:jc w:val="center"/>
        </w:trPr>
        <w:tc>
          <w:tcPr>
            <w:tcW w:w="212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意向合作方式</w:t>
            </w:r>
          </w:p>
        </w:tc>
        <w:tc>
          <w:tcPr>
            <w:tcW w:w="7450"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ascii="Nimbus Roman" w:hAnsi="Nimbus Roman" w:eastAsia="黑体" w:cs="Nimbus Roman"/>
                <w:kern w:val="2"/>
                <w:sz w:val="24"/>
                <w:szCs w:val="24"/>
                <w:lang w:val="zh-CN" w:eastAsia="zh-CN" w:bidi="ar-SA"/>
              </w:rPr>
              <w:t xml:space="preserve">联合开发   </w:t>
            </w:r>
            <w:r>
              <w:rPr>
                <w:rFonts w:hint="eastAsia" w:ascii="Nimbus Roman" w:hAnsi="Nimbus Roman" w:eastAsia="黑体" w:cs="Nimbus Roman"/>
                <w:kern w:val="2"/>
                <w:sz w:val="24"/>
                <w:szCs w:val="24"/>
                <w:lang w:val="zh-CN" w:eastAsia="zh-CN" w:bidi="ar-SA"/>
              </w:rPr>
              <w:t>□</w:t>
            </w:r>
            <w:r>
              <w:rPr>
                <w:rFonts w:ascii="Nimbus Roman" w:hAnsi="Nimbus Roman" w:eastAsia="黑体" w:cs="Nimbus Roman"/>
                <w:kern w:val="2"/>
                <w:sz w:val="24"/>
                <w:szCs w:val="24"/>
                <w:lang w:val="zh-CN" w:eastAsia="zh-CN" w:bidi="ar-SA"/>
              </w:rPr>
              <w:t xml:space="preserve">项目委托   </w:t>
            </w:r>
            <w:r>
              <w:rPr>
                <w:rFonts w:hint="eastAsia" w:ascii="Nimbus Roman" w:hAnsi="Nimbus Roman" w:eastAsia="黑体" w:cs="Nimbus Roman"/>
                <w:kern w:val="2"/>
                <w:sz w:val="24"/>
                <w:szCs w:val="24"/>
                <w:lang w:val="zh-CN" w:eastAsia="zh-CN" w:bidi="ar-SA"/>
              </w:rPr>
              <w:t>□</w:t>
            </w:r>
            <w:r>
              <w:rPr>
                <w:rFonts w:ascii="Nimbus Roman" w:hAnsi="Nimbus Roman" w:eastAsia="黑体" w:cs="Nimbus Roman"/>
                <w:kern w:val="2"/>
                <w:sz w:val="24"/>
                <w:szCs w:val="24"/>
                <w:lang w:val="zh-CN" w:eastAsia="zh-CN" w:bidi="ar-SA"/>
              </w:rPr>
              <w:t xml:space="preserve">技术转让   </w:t>
            </w:r>
            <w:r>
              <w:rPr>
                <w:rFonts w:hint="eastAsia" w:ascii="MS Gothic" w:hAnsi="MS Gothic" w:eastAsia="MS Gothic" w:cs="MS Gothic"/>
                <w:kern w:val="2"/>
                <w:sz w:val="24"/>
                <w:szCs w:val="24"/>
                <w:lang w:val="zh-CN" w:eastAsia="zh-CN" w:bidi="ar-SA"/>
              </w:rPr>
              <w:t>☑</w:t>
            </w:r>
            <w:r>
              <w:rPr>
                <w:rFonts w:ascii="Nimbus Roman" w:hAnsi="Nimbus Roman" w:eastAsia="黑体" w:cs="Nimbus Roman"/>
                <w:kern w:val="2"/>
                <w:sz w:val="24"/>
                <w:szCs w:val="24"/>
                <w:lang w:val="zh-CN" w:eastAsia="zh-CN" w:bidi="ar-SA"/>
              </w:rPr>
              <w:t>技术服务</w:t>
            </w:r>
          </w:p>
          <w:p>
            <w:pPr>
              <w:pStyle w:val="17"/>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ascii="Nimbus Roman" w:hAnsi="Nimbus Roman" w:eastAsia="黑体" w:cs="Nimbus Roman"/>
                <w:kern w:val="2"/>
                <w:sz w:val="24"/>
                <w:szCs w:val="24"/>
                <w:lang w:val="zh-CN" w:eastAsia="zh-CN" w:bidi="ar-SA"/>
              </w:rPr>
              <w:t xml:space="preserve">技术咨询   </w:t>
            </w:r>
            <w:r>
              <w:rPr>
                <w:rFonts w:hint="eastAsia" w:ascii="Nimbus Roman" w:hAnsi="Nimbus Roman" w:eastAsia="黑体" w:cs="Nimbus Roman"/>
                <w:kern w:val="2"/>
                <w:sz w:val="24"/>
                <w:szCs w:val="24"/>
                <w:lang w:val="zh-CN" w:eastAsia="zh-CN" w:bidi="ar-SA"/>
              </w:rPr>
              <w:t>□</w:t>
            </w:r>
            <w:r>
              <w:rPr>
                <w:rFonts w:ascii="Nimbus Roman" w:hAnsi="Nimbus Roman" w:eastAsia="黑体" w:cs="Nimbus Roman"/>
                <w:kern w:val="2"/>
                <w:sz w:val="24"/>
                <w:szCs w:val="24"/>
                <w:lang w:val="zh-CN" w:eastAsia="zh-CN" w:bidi="ar-SA"/>
              </w:rPr>
              <w:t xml:space="preserve">技术入股  </w:t>
            </w:r>
            <w:r>
              <w:rPr>
                <w:rFonts w:hint="eastAsia" w:ascii="Nimbus Roman" w:hAnsi="Nimbus Roman" w:eastAsia="黑体" w:cs="Nimbus Roman"/>
                <w:kern w:val="2"/>
                <w:sz w:val="24"/>
                <w:szCs w:val="24"/>
                <w:lang w:val="en-US" w:eastAsia="zh-CN" w:bidi="ar-SA"/>
              </w:rPr>
              <w:t xml:space="preserve"> </w:t>
            </w:r>
            <w:r>
              <w:rPr>
                <w:rFonts w:hint="eastAsia" w:ascii="Nimbus Roman" w:hAnsi="Nimbus Roman" w:eastAsia="黑体" w:cs="Nimbus Roman"/>
                <w:kern w:val="2"/>
                <w:sz w:val="24"/>
                <w:szCs w:val="24"/>
                <w:lang w:val="zh-CN" w:eastAsia="zh-CN" w:bidi="ar-SA"/>
              </w:rPr>
              <w:t>□</w:t>
            </w:r>
            <w:r>
              <w:rPr>
                <w:rFonts w:ascii="Nimbus Roman" w:hAnsi="Nimbus Roman" w:eastAsia="黑体" w:cs="Nimbus Roman"/>
                <w:kern w:val="2"/>
                <w:sz w:val="24"/>
                <w:szCs w:val="24"/>
                <w:lang w:val="zh-CN"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需求描述</w:t>
            </w:r>
          </w:p>
        </w:tc>
        <w:tc>
          <w:tcPr>
            <w:tcW w:w="1105"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关键词</w:t>
            </w:r>
          </w:p>
        </w:tc>
        <w:tc>
          <w:tcPr>
            <w:tcW w:w="7450"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p>
        </w:tc>
        <w:tc>
          <w:tcPr>
            <w:tcW w:w="1105"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lang w:val="en-US" w:eastAsia="zh-CN"/>
              </w:rPr>
            </w:pPr>
            <w:r>
              <w:rPr>
                <w:rFonts w:ascii="Nimbus Roman" w:hAnsi="Nimbus Roman" w:eastAsia="黑体" w:cs="Nimbus Roman"/>
                <w:sz w:val="24"/>
                <w:szCs w:val="24"/>
                <w:lang w:val="en-US"/>
              </w:rPr>
              <w:t>技术领域</w:t>
            </w:r>
          </w:p>
        </w:tc>
        <w:tc>
          <w:tcPr>
            <w:tcW w:w="7450" w:type="dxa"/>
            <w:gridSpan w:val="4"/>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firstLine="218" w:firstLineChars="91"/>
              <w:textAlignment w:val="auto"/>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高端装备制造       </w:t>
            </w:r>
            <w:r>
              <w:rPr>
                <w:rFonts w:hint="eastAsia" w:ascii="Nimbus Roman" w:hAnsi="Nimbus Roman" w:eastAsia="黑体" w:cs="Nimbus Roman"/>
                <w:sz w:val="24"/>
                <w:szCs w:val="24"/>
                <w:lang w:val="zh-CN"/>
              </w:rPr>
              <w:t>□</w:t>
            </w:r>
            <w:r>
              <w:rPr>
                <w:rFonts w:ascii="Nimbus Roman" w:hAnsi="Nimbus Roman" w:eastAsia="黑体" w:cs="Nimbus Roman"/>
                <w:sz w:val="24"/>
                <w:szCs w:val="24"/>
              </w:rPr>
              <w:t>高技术船舶</w:t>
            </w:r>
          </w:p>
          <w:p>
            <w:pPr>
              <w:keepNext w:val="0"/>
              <w:keepLines w:val="0"/>
              <w:pageBreakBefore w:val="0"/>
              <w:widowControl w:val="0"/>
              <w:kinsoku/>
              <w:wordWrap/>
              <w:overflowPunct/>
              <w:topLinePunct w:val="0"/>
              <w:autoSpaceDE/>
              <w:autoSpaceDN/>
              <w:bidi w:val="0"/>
              <w:adjustRightInd/>
              <w:snapToGrid/>
              <w:spacing w:line="400" w:lineRule="exact"/>
              <w:ind w:firstLine="218" w:firstLineChars="91"/>
              <w:textAlignment w:val="auto"/>
              <w:rPr>
                <w:rFonts w:ascii="Nimbus Roman" w:hAnsi="Nimbus Roman" w:eastAsia="黑体" w:cs="Nimbus Roman"/>
                <w:sz w:val="24"/>
                <w:szCs w:val="24"/>
              </w:rPr>
            </w:pPr>
            <w:r>
              <w:rPr>
                <w:rFonts w:hint="eastAsia" w:ascii="MS Gothic" w:hAnsi="MS Gothic" w:eastAsia="宋体" w:cs="MS Gothic"/>
                <w:sz w:val="24"/>
                <w:szCs w:val="24"/>
                <w:lang w:eastAsia="zh-CN"/>
              </w:rPr>
              <w:t>□</w:t>
            </w:r>
            <w:r>
              <w:rPr>
                <w:rFonts w:ascii="Nimbus Roman" w:hAnsi="Nimbus Roman" w:eastAsia="黑体" w:cs="Nimbus Roman"/>
                <w:sz w:val="24"/>
                <w:szCs w:val="24"/>
              </w:rPr>
              <w:t xml:space="preserve">电子信息与自动化   </w:t>
            </w:r>
            <w:r>
              <w:rPr>
                <w:rFonts w:hint="eastAsia" w:ascii="Nimbus Roman" w:hAnsi="Nimbus Roman" w:eastAsia="黑体" w:cs="Nimbus Roman"/>
                <w:sz w:val="24"/>
                <w:szCs w:val="24"/>
                <w:lang w:val="zh-CN"/>
              </w:rPr>
              <w:t>□</w:t>
            </w:r>
            <w:r>
              <w:rPr>
                <w:rFonts w:ascii="Nimbus Roman" w:hAnsi="Nimbus Roman" w:eastAsia="黑体" w:cs="Nimbus Roman"/>
                <w:sz w:val="24"/>
                <w:szCs w:val="24"/>
              </w:rPr>
              <w:t>生物医药</w:t>
            </w:r>
          </w:p>
          <w:p>
            <w:pPr>
              <w:keepNext w:val="0"/>
              <w:keepLines w:val="0"/>
              <w:pageBreakBefore w:val="0"/>
              <w:widowControl w:val="0"/>
              <w:kinsoku/>
              <w:wordWrap/>
              <w:overflowPunct/>
              <w:topLinePunct w:val="0"/>
              <w:autoSpaceDE/>
              <w:autoSpaceDN/>
              <w:bidi w:val="0"/>
              <w:adjustRightInd/>
              <w:snapToGrid/>
              <w:spacing w:line="400" w:lineRule="exact"/>
              <w:ind w:firstLine="218" w:firstLineChars="91"/>
              <w:textAlignment w:val="auto"/>
              <w:rPr>
                <w:rFonts w:ascii="Nimbus Roman" w:hAnsi="Nimbus Roman" w:eastAsia="黑体" w:cs="Nimbus Roman"/>
                <w:sz w:val="24"/>
                <w:szCs w:val="24"/>
                <w:lang w:val="zh-C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新材料             </w:t>
            </w:r>
            <w:r>
              <w:rPr>
                <w:rFonts w:hint="eastAsia" w:ascii="Nimbus Roman" w:hAnsi="Nimbus Roman" w:eastAsia="黑体" w:cs="Nimbus Roman"/>
                <w:sz w:val="24"/>
                <w:szCs w:val="24"/>
                <w:lang w:val="zh-CN"/>
              </w:rPr>
              <w:t>□</w:t>
            </w:r>
            <w:r>
              <w:rPr>
                <w:rFonts w:ascii="Nimbus Roman" w:hAnsi="Nimbus Roman" w:eastAsia="黑体" w:cs="Nimbus Roman"/>
                <w:sz w:val="24"/>
                <w:szCs w:val="24"/>
                <w:lang w:val="zh-CN"/>
              </w:rPr>
              <w:t>新能源与节能环保</w:t>
            </w:r>
          </w:p>
          <w:p>
            <w:pPr>
              <w:keepNext w:val="0"/>
              <w:keepLines w:val="0"/>
              <w:pageBreakBefore w:val="0"/>
              <w:widowControl w:val="0"/>
              <w:kinsoku/>
              <w:wordWrap/>
              <w:overflowPunct/>
              <w:topLinePunct w:val="0"/>
              <w:autoSpaceDE/>
              <w:autoSpaceDN/>
              <w:bidi w:val="0"/>
              <w:adjustRightInd/>
              <w:snapToGrid/>
              <w:spacing w:line="400" w:lineRule="exact"/>
              <w:ind w:firstLine="218" w:firstLineChars="91"/>
              <w:textAlignment w:val="auto"/>
              <w:rPr>
                <w:rFonts w:hint="eastAsia" w:eastAsia="宋体"/>
                <w:lang w:eastAsia="zh-CN"/>
              </w:rPr>
            </w:pPr>
            <w:r>
              <w:rPr>
                <w:rFonts w:hint="eastAsia" w:ascii="MS Gothic" w:hAnsi="MS Gothic" w:eastAsia="宋体" w:cs="MS Gothic"/>
                <w:sz w:val="24"/>
                <w:szCs w:val="24"/>
                <w:lang w:eastAsia="zh-CN"/>
              </w:rPr>
              <w:t>□</w:t>
            </w:r>
            <w:r>
              <w:rPr>
                <w:rFonts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98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105"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Times New Roman" w:hAnsi="Times New Roman" w:eastAsia="黑体" w:cs="Times New Roman"/>
                <w:sz w:val="24"/>
                <w:szCs w:val="24"/>
                <w:lang w:val="en-US" w:eastAsia="zh-CN"/>
              </w:rPr>
              <w:t>需求内容</w:t>
            </w:r>
          </w:p>
        </w:tc>
        <w:tc>
          <w:tcPr>
            <w:tcW w:w="7450"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一、研发项目简介</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本项目标产品是超耐磨双金属复合球磨机衬板，该产品是高能耗、高污染行业的研磨体主体耐磨材料设备中的核心装置，广泛应用于水泥矿山、机械、建材、电力等行业的磨机磨材节能改造和高效降低成本。近年来，随着国内水泥矿山、机械、建材、电力等高能耗行业的产能规模、设备规模的不断扩大，对大型、高效、大面积、高性能的研磨体超耐磨复合合金衬板设备的要求迫在眉睫。但国内传统的耐磨材料使用寿命短、浇铸技术、材质的落后、热处理工艺不均匀四大技术瓶颈的制约下，导致了国内大型高效高性能的耐磨材料复合合金衬板长期被美国凤凰公司、德国海德堡公司等国际高端公司所垄断。</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二、所处的阶段</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项目产品所处研发小试阶段。</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三、需解决的问题</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一是高速复合浇铸时间，二是优化合金成份，三是创新产品结构和热处理工艺技术。</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四、希望达到的目标</w:t>
            </w:r>
          </w:p>
          <w:p>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黑体" w:cs="Times New Roman"/>
                <w:sz w:val="18"/>
                <w:szCs w:val="18"/>
              </w:rPr>
            </w:pPr>
            <w:r>
              <w:rPr>
                <w:rFonts w:hint="eastAsia" w:ascii="Times New Roman" w:hAnsi="Times New Roman" w:eastAsia="黑体" w:cs="Times New Roman"/>
                <w:sz w:val="21"/>
                <w:szCs w:val="21"/>
              </w:rPr>
              <w:t>本项目产品发超耐磨复合多元合金油淬火衬板系列产品，能突破使用寿命长、低成本、高产能效率三大瓶颈，能将产出率提高到97%，填补国内空白，达到国产耐磨材料中唯一能使用四年以上，产出率比国内普通磨材高于20%，能具有很高的性能价格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45" w:hRule="atLeast"/>
          <w:jc w:val="center"/>
        </w:trPr>
        <w:tc>
          <w:tcPr>
            <w:tcW w:w="212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产学研合作要求</w:t>
            </w:r>
          </w:p>
        </w:tc>
        <w:tc>
          <w:tcPr>
            <w:tcW w:w="7450"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黑体"/>
                <w:sz w:val="24"/>
                <w:szCs w:val="24"/>
              </w:rPr>
            </w:pPr>
            <w:r>
              <w:rPr>
                <w:rFonts w:hint="eastAsia" w:ascii="Times New Roman" w:hAnsi="Times New Roman" w:eastAsia="黑体"/>
                <w:sz w:val="24"/>
                <w:szCs w:val="24"/>
                <w:lang w:val="en-US" w:eastAsia="zh-CN"/>
              </w:rPr>
              <w:t>希望与</w:t>
            </w:r>
            <w:r>
              <w:rPr>
                <w:rFonts w:hint="eastAsia" w:ascii="Times New Roman" w:hAnsi="Times New Roman" w:eastAsia="黑体"/>
                <w:sz w:val="24"/>
                <w:szCs w:val="24"/>
                <w:lang w:eastAsia="zh-CN"/>
              </w:rPr>
              <w:t>西安交大</w:t>
            </w:r>
            <w:r>
              <w:rPr>
                <w:rFonts w:hint="eastAsia" w:ascii="Times New Roman" w:hAnsi="Times New Roman" w:eastAsia="黑体"/>
                <w:sz w:val="24"/>
                <w:szCs w:val="24"/>
                <w:lang w:val="en-US" w:eastAsia="zh-CN"/>
              </w:rPr>
              <w:t>等技术成熟的高校合作，拟投入资金800万。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7" w:hRule="atLeast"/>
          <w:jc w:val="center"/>
        </w:trPr>
        <w:tc>
          <w:tcPr>
            <w:tcW w:w="212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负责人/联系人</w:t>
            </w:r>
          </w:p>
        </w:tc>
        <w:tc>
          <w:tcPr>
            <w:tcW w:w="27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何雪兰</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32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sz w:val="24"/>
                <w:szCs w:val="24"/>
              </w:rPr>
            </w:pPr>
            <w:r>
              <w:rPr>
                <w:rFonts w:hint="eastAsia" w:ascii="Times New Roman" w:hAnsi="Times New Roman" w:eastAsia="黑体"/>
                <w:sz w:val="24"/>
                <w:szCs w:val="24"/>
                <w:lang w:eastAsia="zh-CN"/>
              </w:rPr>
              <w:t>财务主管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7" w:hRule="atLeast"/>
          <w:jc w:val="center"/>
        </w:trPr>
        <w:tc>
          <w:tcPr>
            <w:tcW w:w="2127"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手机</w:t>
            </w:r>
          </w:p>
        </w:tc>
        <w:tc>
          <w:tcPr>
            <w:tcW w:w="27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sz w:val="24"/>
                <w:szCs w:val="24"/>
              </w:rPr>
            </w:pPr>
            <w:r>
              <w:rPr>
                <w:rFonts w:hint="eastAsia" w:ascii="Times New Roman" w:hAnsi="Times New Roman" w:eastAsia="黑体"/>
                <w:sz w:val="24"/>
                <w:szCs w:val="24"/>
                <w:lang w:val="en-US" w:eastAsia="zh-CN"/>
              </w:rPr>
              <w:t>15152659168</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邮箱</w:t>
            </w:r>
          </w:p>
        </w:tc>
        <w:tc>
          <w:tcPr>
            <w:tcW w:w="32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sz w:val="24"/>
                <w:szCs w:val="24"/>
              </w:rPr>
            </w:pPr>
            <w:r>
              <w:rPr>
                <w:rFonts w:hint="eastAsia" w:ascii="Times New Roman" w:hAnsi="Times New Roman" w:eastAsia="黑体"/>
                <w:sz w:val="24"/>
                <w:szCs w:val="24"/>
                <w:lang w:val="en-US" w:eastAsia="zh-CN"/>
              </w:rPr>
              <w:t>1242112388@qq.com</w:t>
            </w:r>
          </w:p>
        </w:tc>
      </w:tr>
    </w:tbl>
    <w:p>
      <w:pPr>
        <w:spacing w:line="560" w:lineRule="exact"/>
        <w:ind w:firstLine="204"/>
        <w:jc w:val="center"/>
        <w:rPr>
          <w:rFonts w:hint="eastAsia" w:ascii="方正小标宋简体" w:hAnsi="方正小标宋简体" w:eastAsia="方正小标宋简体" w:cs="方正小标宋简体"/>
          <w:bCs/>
          <w:kern w:val="0"/>
          <w:sz w:val="40"/>
          <w:szCs w:val="40"/>
        </w:rPr>
      </w:pPr>
      <w:r>
        <w:rPr>
          <w:rFonts w:ascii="Times New Roman" w:hAnsi="Times New Roman" w:eastAsia="方正小标宋简体"/>
          <w:bCs/>
          <w:kern w:val="0"/>
          <w:sz w:val="44"/>
          <w:szCs w:val="44"/>
        </w:rPr>
        <w:br w:type="page"/>
      </w:r>
      <w:r>
        <w:rPr>
          <w:rFonts w:hint="eastAsia" w:ascii="方正小标宋简体" w:hAnsi="方正小标宋简体" w:eastAsia="方正小标宋简体" w:cs="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3" w:hRule="atLeast"/>
          <w:jc w:val="center"/>
        </w:trPr>
        <w:tc>
          <w:tcPr>
            <w:tcW w:w="8834" w:type="dxa"/>
          </w:tcPr>
          <w:p>
            <w:pPr>
              <w:spacing w:before="289" w:beforeLines="50"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江苏双星特钢有限公司公司创建于1978年，现有职工</w:t>
            </w:r>
            <w:r>
              <w:rPr>
                <w:rFonts w:hint="eastAsia" w:ascii="仿宋_GB2312" w:hAnsi="仿宋_GB2312" w:eastAsia="仿宋_GB2312" w:cs="仿宋_GB2312"/>
                <w:sz w:val="24"/>
                <w:lang w:val="en-US" w:eastAsia="zh-CN"/>
              </w:rPr>
              <w:t>468</w:t>
            </w:r>
            <w:r>
              <w:rPr>
                <w:rFonts w:hint="eastAsia" w:ascii="仿宋_GB2312" w:hAnsi="仿宋_GB2312" w:eastAsia="仿宋_GB2312" w:cs="仿宋_GB2312"/>
                <w:sz w:val="24"/>
              </w:rPr>
              <w:t>人，</w:t>
            </w:r>
            <w:r>
              <w:rPr>
                <w:rFonts w:hint="eastAsia" w:ascii="仿宋_GB2312" w:hAnsi="仿宋_GB2312" w:eastAsia="仿宋_GB2312" w:cs="仿宋_GB2312"/>
                <w:sz w:val="24"/>
                <w:lang w:eastAsia="zh-CN"/>
              </w:rPr>
              <w:t>各类</w:t>
            </w:r>
            <w:r>
              <w:rPr>
                <w:rFonts w:hint="eastAsia" w:ascii="仿宋_GB2312" w:hAnsi="仿宋_GB2312" w:eastAsia="仿宋_GB2312" w:cs="仿宋_GB2312"/>
                <w:sz w:val="24"/>
              </w:rPr>
              <w:t>工程技术人员1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6余人，其中质量工程师10人。公司占地面积126000平方米，其中建筑面积90000平方米。公司注册资金</w:t>
            </w:r>
            <w:r>
              <w:rPr>
                <w:rFonts w:hint="eastAsia" w:ascii="仿宋_GB2312" w:hAnsi="仿宋_GB2312" w:eastAsia="仿宋_GB2312" w:cs="仿宋_GB2312"/>
                <w:sz w:val="24"/>
                <w:lang w:val="en-US" w:eastAsia="zh-CN"/>
              </w:rPr>
              <w:t>100</w:t>
            </w:r>
            <w:r>
              <w:rPr>
                <w:rFonts w:hint="eastAsia" w:ascii="仿宋_GB2312" w:hAnsi="仿宋_GB2312" w:eastAsia="仿宋_GB2312" w:cs="仿宋_GB2312"/>
                <w:sz w:val="24"/>
              </w:rPr>
              <w:t>66万元、固定资产10672万元，各类资产22053万元。拥有先进的生产设备和检测仪器，16组2.5m吨以上的大型中频感应电炉，16组容油量100吨以上的大型油槽及与其配套的16组全自动纤维式台车炉；是生产和开发各类耐磨、耐热、碳钢系列铸件的专业企业，目前日产量160吨，年产量70000以上吨，具有80000以上的生产能力，在全国居同行业之首位，2007年被中国建材工业协会誉为国内最大的衬板生产基地，20</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rPr>
              <w:t>年实现销售收入1.</w:t>
            </w:r>
            <w:r>
              <w:rPr>
                <w:rFonts w:hint="eastAsia" w:ascii="仿宋_GB2312" w:hAnsi="仿宋_GB2312" w:eastAsia="仿宋_GB2312" w:cs="仿宋_GB2312"/>
                <w:sz w:val="24"/>
                <w:lang w:val="en-US" w:eastAsia="zh-CN"/>
              </w:rPr>
              <w:t>27</w:t>
            </w:r>
            <w:r>
              <w:rPr>
                <w:rFonts w:hint="eastAsia" w:ascii="仿宋_GB2312" w:hAnsi="仿宋_GB2312" w:eastAsia="仿宋_GB2312" w:cs="仿宋_GB2312"/>
                <w:sz w:val="24"/>
              </w:rPr>
              <w:t>亿元,利税21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0万元。公司以快速的市场扩张,产值连年递增,2008年获得建材行业名牌产品、江苏省名牌产品称号,是中国建材机械工业协会理事单位及先进企业、江苏省高新技术企业、江苏省民营科技企业、江苏省高新技术产品认定企业，获得了授权专利49件专利其中发明专利5件；</w:t>
            </w:r>
            <w:r>
              <w:rPr>
                <w:rFonts w:hint="eastAsia" w:ascii="仿宋_GB2312" w:hAnsi="仿宋_GB2312" w:eastAsia="仿宋_GB2312" w:cs="仿宋_GB2312"/>
                <w:sz w:val="24"/>
                <w:lang w:eastAsia="zh-CN"/>
              </w:rPr>
              <w:t>公司建有省级“球磨机用耐磨钢衬板技术中心”和市级“企业技术中心”，</w:t>
            </w:r>
            <w:r>
              <w:rPr>
                <w:rFonts w:hint="eastAsia" w:ascii="仿宋_GB2312" w:hAnsi="仿宋_GB2312" w:eastAsia="仿宋_GB2312" w:cs="仿宋_GB2312"/>
                <w:sz w:val="24"/>
              </w:rPr>
              <w:t>历年评为市级重合同守信用企业，市人民政府数年授予 “二十强企业”称号，2007年评定为泰州市名牌产品、2008年评定为江苏省名牌产品，2013年获国家重点新产品立项一项和国家星火计划立项一项，在同行业中率先通过了ISO9001：2000质量管理体系认证、ISO14001：2004环境管理体系认证。</w:t>
            </w:r>
          </w:p>
          <w:p>
            <w:pPr>
              <w:tabs>
                <w:tab w:val="left" w:pos="3416"/>
              </w:tabs>
              <w:bidi w:val="0"/>
              <w:jc w:val="left"/>
              <w:rPr>
                <w:rFonts w:hint="eastAsia"/>
                <w:lang w:val="zh-CN" w:eastAsia="zh-CN"/>
              </w:rPr>
            </w:pPr>
          </w:p>
        </w:tc>
      </w:tr>
    </w:tbl>
    <w:p>
      <w:pPr>
        <w:pStyle w:val="12"/>
        <w:rPr>
          <w:lang w:val="en-US" w:eastAsia="zh-CN"/>
        </w:rPr>
      </w:pPr>
    </w:p>
    <w:p>
      <w:pPr>
        <w:pStyle w:val="16"/>
        <w:spacing w:after="0" w:line="560" w:lineRule="exact"/>
        <w:ind w:firstLine="0"/>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ind w:firstLine="540"/>
              <w:rPr>
                <w:rFonts w:ascii="Times New Roman" w:hAnsi="Times New Roman" w:eastAsia="黑体" w:cs="Times New Roman"/>
                <w:sz w:val="24"/>
                <w:szCs w:val="24"/>
              </w:rPr>
            </w:pPr>
            <w:r>
              <w:rPr>
                <w:rFonts w:ascii="Times New Roman" w:hAnsi="Times New Roman" w:eastAsia="黑体" w:cs="Times New Roman"/>
                <w:sz w:val="24"/>
                <w:szCs w:val="24"/>
              </w:rPr>
              <w:t>需求名称</w:t>
            </w:r>
          </w:p>
        </w:tc>
        <w:tc>
          <w:tcPr>
            <w:tcW w:w="7237" w:type="dxa"/>
            <w:gridSpan w:val="4"/>
            <w:tcBorders>
              <w:tl2br w:val="nil"/>
              <w:tr2bl w:val="nil"/>
            </w:tcBorders>
            <w:shd w:val="clear" w:color="auto" w:fill="auto"/>
            <w:vAlign w:val="center"/>
          </w:tcPr>
          <w:p>
            <w:pPr>
              <w:pStyle w:val="17"/>
              <w:spacing w:line="400" w:lineRule="exact"/>
              <w:jc w:val="center"/>
              <w:outlineLvl w:val="1"/>
              <w:rPr>
                <w:rFonts w:ascii="Times New Roman" w:hAnsi="Times New Roman" w:eastAsia="黑体" w:cs="Times New Roman"/>
                <w:sz w:val="24"/>
                <w:szCs w:val="24"/>
              </w:rPr>
            </w:pPr>
            <w:bookmarkStart w:id="40" w:name="_Toc27880"/>
            <w:bookmarkStart w:id="41" w:name="_Toc7224"/>
            <w:r>
              <w:rPr>
                <w:rFonts w:hint="eastAsia" w:ascii="Times New Roman" w:hAnsi="Times New Roman" w:eastAsia="黑体" w:cs="Times New Roman"/>
                <w:sz w:val="24"/>
                <w:szCs w:val="24"/>
              </w:rPr>
              <w:t>有机硅结构胶</w:t>
            </w:r>
            <w:r>
              <w:rPr>
                <w:rFonts w:hint="eastAsia" w:ascii="Times New Roman" w:hAnsi="Times New Roman" w:eastAsia="黑体" w:cs="Times New Roman"/>
                <w:sz w:val="24"/>
                <w:szCs w:val="24"/>
                <w:lang w:val="en-US" w:eastAsia="zh-CN"/>
              </w:rPr>
              <w:t>的核心技术研发</w:t>
            </w:r>
            <w:bookmarkEnd w:id="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ind w:firstLine="540"/>
              <w:jc w:val="both"/>
              <w:rPr>
                <w:rFonts w:ascii="Times New Roman" w:hAnsi="Times New Roman" w:eastAsia="黑体" w:cs="Times New Roman"/>
                <w:sz w:val="24"/>
                <w:szCs w:val="24"/>
              </w:rPr>
            </w:pPr>
            <w:r>
              <w:rPr>
                <w:rFonts w:ascii="Times New Roman" w:hAnsi="Times New Roman" w:eastAsia="黑体" w:cs="Times New Roman"/>
                <w:sz w:val="24"/>
                <w:szCs w:val="24"/>
              </w:rPr>
              <w:t>企业名称</w:t>
            </w:r>
          </w:p>
        </w:tc>
        <w:tc>
          <w:tcPr>
            <w:tcW w:w="3081" w:type="dxa"/>
            <w:gridSpan w:val="2"/>
            <w:tcBorders>
              <w:tl2br w:val="nil"/>
              <w:tr2bl w:val="nil"/>
            </w:tcBorders>
            <w:shd w:val="clear" w:color="auto" w:fill="auto"/>
            <w:vAlign w:val="center"/>
          </w:tcPr>
          <w:p>
            <w:pPr>
              <w:pStyle w:val="17"/>
              <w:spacing w:line="400" w:lineRule="exact"/>
              <w:jc w:val="left"/>
              <w:rPr>
                <w:rFonts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江苏康爱特环境工程集团有限公司</w:t>
            </w:r>
          </w:p>
        </w:tc>
        <w:tc>
          <w:tcPr>
            <w:tcW w:w="1200" w:type="dxa"/>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所在地区</w:t>
            </w:r>
          </w:p>
        </w:tc>
        <w:tc>
          <w:tcPr>
            <w:tcW w:w="2956" w:type="dxa"/>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spacing w:line="400" w:lineRule="exact"/>
              <w:ind w:firstLine="240" w:firstLineChars="100"/>
              <w:rPr>
                <w:rFonts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需求描述</w:t>
            </w:r>
          </w:p>
        </w:tc>
        <w:tc>
          <w:tcPr>
            <w:tcW w:w="1023" w:type="dxa"/>
            <w:tcBorders>
              <w:tl2br w:val="nil"/>
              <w:tr2bl w:val="nil"/>
            </w:tcBorders>
            <w:shd w:val="clear" w:color="auto" w:fill="auto"/>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关键词</w:t>
            </w:r>
          </w:p>
        </w:tc>
        <w:tc>
          <w:tcPr>
            <w:tcW w:w="7237" w:type="dxa"/>
            <w:gridSpan w:val="4"/>
            <w:tcBorders>
              <w:tl2br w:val="nil"/>
              <w:tr2bl w:val="nil"/>
            </w:tcBorders>
            <w:shd w:val="clear" w:color="auto" w:fill="auto"/>
          </w:tcPr>
          <w:p>
            <w:pPr>
              <w:pStyle w:val="17"/>
              <w:spacing w:line="56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rPr>
              <w:t>有机硅结构胶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spacing w:line="560" w:lineRule="exact"/>
              <w:jc w:val="center"/>
              <w:rPr>
                <w:rFonts w:ascii="Times New Roman" w:hAnsi="Times New Roman" w:eastAsia="黑体" w:cs="Times New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黑体" w:cs="Times New Roman"/>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tcBorders>
              <w:tl2br w:val="nil"/>
              <w:tr2bl w:val="nil"/>
            </w:tcBorders>
            <w:shd w:val="clear" w:color="auto" w:fill="auto"/>
            <w:vAlign w:val="center"/>
          </w:tcPr>
          <w:p>
            <w:pPr>
              <w:pStyle w:val="17"/>
              <w:spacing w:line="560" w:lineRule="exact"/>
            </w:pPr>
          </w:p>
        </w:tc>
        <w:tc>
          <w:tcPr>
            <w:tcW w:w="1023" w:type="dxa"/>
            <w:tcBorders>
              <w:tl2br w:val="nil"/>
              <w:tr2bl w:val="nil"/>
            </w:tcBorders>
            <w:shd w:val="clear" w:color="auto" w:fill="auto"/>
            <w:vAlign w:val="center"/>
          </w:tcPr>
          <w:p>
            <w:pPr>
              <w:pStyle w:val="17"/>
              <w:spacing w:line="560" w:lineRule="exact"/>
              <w:rPr>
                <w:lang w:val="en-US"/>
              </w:rPr>
            </w:pPr>
            <w:r>
              <w:rPr>
                <w:rFonts w:hint="eastAsia" w:ascii="Times New Roman" w:hAnsi="Times New Roman" w:eastAsia="黑体" w:cs="Times New Roman"/>
                <w:sz w:val="24"/>
                <w:szCs w:val="24"/>
                <w:lang w:val="en-US"/>
              </w:rPr>
              <w:t>需求内容</w:t>
            </w:r>
          </w:p>
        </w:tc>
        <w:tc>
          <w:tcPr>
            <w:tcW w:w="7237" w:type="dxa"/>
            <w:gridSpan w:val="4"/>
            <w:tcBorders>
              <w:tl2br w:val="nil"/>
              <w:tr2bl w:val="nil"/>
            </w:tcBorders>
            <w:shd w:val="clear" w:color="auto" w:fill="auto"/>
          </w:tcPr>
          <w:p>
            <w:pPr>
              <w:pStyle w:val="17"/>
              <w:spacing w:line="240" w:lineRule="auto"/>
              <w:ind w:firstLine="420" w:firstLineChars="200"/>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有机硅结构胶具有耐高温、粘着力稳定、持久性好等特点，广泛应用于航空、航海、宇宙飞船、火箭导弹、原子能、电子电器工业等各个领域。目前，市场上结构胶种类繁杂，面对不断严苛的法规标准等，部分因含有有害物质越来越不受用户的欢迎，而环保、清洁、高效的结构胶正逐渐抢占市场。因此，本公司决定推行食品级结构胶研制计划。本项目采用独立研究方式进行研究，并配备充足的研发资金及先进研发设备，以推动研发活动顺利进行。</w:t>
            </w:r>
          </w:p>
          <w:p>
            <w:pPr>
              <w:pStyle w:val="17"/>
              <w:spacing w:line="240" w:lineRule="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核心技术：</w:t>
            </w:r>
          </w:p>
          <w:p>
            <w:pPr>
              <w:pStyle w:val="17"/>
              <w:spacing w:line="240" w:lineRule="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1、以单组份形式存在，由端羟基聚二甲基硅氧烷、端羟基聚甲基苯基硅氧烷、填料、交联剂和催化剂以及其他添加剂组成，通过复合基胶提高有机硅胶粘剂的耐水性和耐腐蚀性。</w:t>
            </w:r>
          </w:p>
          <w:p>
            <w:pPr>
              <w:pStyle w:val="17"/>
              <w:spacing w:line="240" w:lineRule="auto"/>
              <w:rPr>
                <w:rFonts w:hint="eastAsia" w:ascii="Times New Roman" w:hAnsi="Times New Roman" w:eastAsia="黑体" w:cs="Times New Roman"/>
                <w:sz w:val="21"/>
                <w:szCs w:val="21"/>
              </w:rPr>
            </w:pPr>
            <w:r>
              <w:rPr>
                <w:rFonts w:hint="eastAsia" w:ascii="Times New Roman" w:hAnsi="Times New Roman" w:eastAsia="黑体" w:cs="Times New Roman"/>
                <w:sz w:val="21"/>
                <w:szCs w:val="21"/>
              </w:rPr>
              <w:t>2、所使用的填料中包含表面处理过的硅微粉、硅藻土或二氧化钛，提高有机硅胶粘剂的耐酸碱性。</w:t>
            </w:r>
          </w:p>
          <w:p>
            <w:pPr>
              <w:pStyle w:val="17"/>
              <w:spacing w:line="240" w:lineRule="auto"/>
              <w:rPr>
                <w:rFonts w:ascii="Times New Roman" w:hAnsi="Times New Roman" w:eastAsia="黑体" w:cs="Times New Roman"/>
                <w:sz w:val="24"/>
                <w:szCs w:val="24"/>
              </w:rPr>
            </w:pPr>
            <w:r>
              <w:rPr>
                <w:rFonts w:hint="eastAsia" w:ascii="Times New Roman" w:hAnsi="Times New Roman" w:eastAsia="黑体" w:cs="Times New Roman"/>
                <w:sz w:val="21"/>
                <w:szCs w:val="21"/>
              </w:rPr>
              <w:t>3、采用有机锡和偶联剂相结合的复配催化系统，加快密封胶的表干速度，通过改性气相二氧化硅作为第二填料，进一步提高其施工性和力学强度。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20"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lang w:val="en-US"/>
              </w:rPr>
            </w:pPr>
            <w:r>
              <w:rPr>
                <w:rFonts w:hint="eastAsia" w:ascii="Times New Roman" w:hAnsi="Times New Roman" w:eastAsia="黑体" w:cs="Times New Roman"/>
                <w:sz w:val="24"/>
                <w:szCs w:val="24"/>
                <w:lang w:val="en-US"/>
              </w:rPr>
              <w:t>产学研合作要求</w:t>
            </w:r>
          </w:p>
        </w:tc>
        <w:tc>
          <w:tcPr>
            <w:tcW w:w="7237" w:type="dxa"/>
            <w:gridSpan w:val="4"/>
            <w:tcBorders>
              <w:tl2br w:val="nil"/>
              <w:tr2bl w:val="nil"/>
            </w:tcBorders>
            <w:shd w:val="clear" w:color="auto" w:fill="auto"/>
            <w:vAlign w:val="center"/>
          </w:tcPr>
          <w:p>
            <w:pPr>
              <w:spacing w:line="400" w:lineRule="exact"/>
              <w:jc w:val="left"/>
              <w:rPr>
                <w:rFonts w:hint="eastAsia" w:ascii="Times New Roman" w:hAnsi="Times New Roman" w:eastAsia="黑体"/>
                <w:szCs w:val="21"/>
                <w:lang w:eastAsia="zh-CN"/>
              </w:rPr>
            </w:pPr>
            <w:r>
              <w:rPr>
                <w:rFonts w:hint="eastAsia" w:ascii="Times New Roman" w:hAnsi="Times New Roman" w:eastAsia="黑体"/>
                <w:szCs w:val="21"/>
                <w:lang w:val="en-US" w:eastAsia="zh-CN"/>
              </w:rPr>
              <w:t xml:space="preserve">   </w:t>
            </w:r>
            <w:r>
              <w:rPr>
                <w:rFonts w:hint="eastAsia" w:ascii="Times New Roman" w:hAnsi="Times New Roman" w:eastAsia="黑体"/>
                <w:szCs w:val="21"/>
              </w:rPr>
              <w:t>本项目采用自主研究研发的方式，</w:t>
            </w:r>
            <w:r>
              <w:rPr>
                <w:rFonts w:hint="eastAsia" w:ascii="Times New Roman" w:hAnsi="Times New Roman" w:eastAsia="黑体"/>
                <w:szCs w:val="21"/>
                <w:lang w:val="en-US" w:eastAsia="zh-CN"/>
              </w:rPr>
              <w:t>引进高校拥有相关技术的研发团队，与</w:t>
            </w:r>
            <w:r>
              <w:rPr>
                <w:rFonts w:hint="eastAsia" w:ascii="Times New Roman" w:hAnsi="Times New Roman" w:eastAsia="黑体"/>
                <w:szCs w:val="21"/>
              </w:rPr>
              <w:t>公司</w:t>
            </w:r>
            <w:r>
              <w:rPr>
                <w:rFonts w:hint="eastAsia" w:ascii="Times New Roman" w:hAnsi="Times New Roman" w:eastAsia="黑体"/>
                <w:szCs w:val="21"/>
                <w:lang w:val="en-US" w:eastAsia="zh-CN"/>
              </w:rPr>
              <w:t>已有</w:t>
            </w:r>
            <w:r>
              <w:rPr>
                <w:rFonts w:hint="eastAsia" w:ascii="Times New Roman" w:hAnsi="Times New Roman" w:eastAsia="黑体"/>
                <w:szCs w:val="21"/>
              </w:rPr>
              <w:t>产品开发工程师、产品应用工程师组成项目</w:t>
            </w:r>
            <w:r>
              <w:rPr>
                <w:rFonts w:hint="eastAsia" w:ascii="Times New Roman" w:hAnsi="Times New Roman" w:eastAsia="黑体"/>
                <w:szCs w:val="21"/>
                <w:lang w:val="en-US" w:eastAsia="zh-CN"/>
              </w:rPr>
              <w:t>研究</w:t>
            </w:r>
            <w:r>
              <w:rPr>
                <w:rFonts w:hint="eastAsia" w:ascii="Times New Roman" w:hAnsi="Times New Roman" w:eastAsia="黑体"/>
                <w:szCs w:val="21"/>
              </w:rPr>
              <w:t>小组负责研发与试验工作。公司保证充分的资金投入及试验场地、研发设备支持以保证项目的顺利实施</w:t>
            </w:r>
            <w:r>
              <w:rPr>
                <w:rFonts w:hint="eastAsia" w:ascii="Times New Roman" w:hAnsi="Times New Roman" w:eastAsia="黑体"/>
                <w:szCs w:val="21"/>
                <w:lang w:eastAsia="zh-CN"/>
              </w:rPr>
              <w:t>。</w:t>
            </w:r>
          </w:p>
          <w:p>
            <w:pPr>
              <w:spacing w:line="400" w:lineRule="exact"/>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负责人/联系人</w:t>
            </w:r>
          </w:p>
        </w:tc>
        <w:tc>
          <w:tcPr>
            <w:tcW w:w="2851" w:type="dxa"/>
            <w:tcBorders>
              <w:tl2br w:val="nil"/>
              <w:tr2bl w:val="nil"/>
            </w:tcBorders>
            <w:shd w:val="clear" w:color="auto" w:fill="auto"/>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lang w:val="en-US" w:eastAsia="zh-CN"/>
              </w:rPr>
              <w:t>顾云</w:t>
            </w:r>
          </w:p>
        </w:tc>
        <w:tc>
          <w:tcPr>
            <w:tcW w:w="1430"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2956" w:type="dxa"/>
            <w:tcBorders>
              <w:tl2br w:val="nil"/>
              <w:tr2bl w:val="nil"/>
            </w:tcBorders>
            <w:shd w:val="clear" w:color="auto" w:fill="auto"/>
            <w:vAlign w:val="center"/>
          </w:tcPr>
          <w:p>
            <w:pPr>
              <w:spacing w:line="400" w:lineRule="exact"/>
              <w:jc w:val="center"/>
              <w:rPr>
                <w:rFonts w:hint="default" w:ascii="Times New Roman" w:hAnsi="Times New Roman" w:eastAsia="黑体"/>
                <w:sz w:val="24"/>
                <w:szCs w:val="24"/>
                <w:lang w:val="en-US"/>
              </w:rPr>
            </w:pPr>
            <w:r>
              <w:rPr>
                <w:rFonts w:hint="eastAsia" w:ascii="Times New Roman" w:hAnsi="Times New Roman" w:eastAsia="黑体"/>
                <w:sz w:val="24"/>
                <w:szCs w:val="24"/>
                <w:lang w:val="en-US" w:eastAsia="zh-CN"/>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手机</w:t>
            </w:r>
          </w:p>
        </w:tc>
        <w:tc>
          <w:tcPr>
            <w:tcW w:w="2851" w:type="dxa"/>
            <w:tcBorders>
              <w:tl2br w:val="nil"/>
              <w:tr2bl w:val="nil"/>
            </w:tcBorders>
            <w:shd w:val="clear" w:color="auto" w:fill="auto"/>
            <w:vAlign w:val="center"/>
          </w:tcPr>
          <w:p>
            <w:pPr>
              <w:spacing w:line="400" w:lineRule="exact"/>
              <w:jc w:val="center"/>
              <w:rPr>
                <w:rFonts w:hint="default" w:ascii="Times New Roman" w:hAnsi="Times New Roman" w:eastAsia="黑体"/>
                <w:sz w:val="24"/>
                <w:szCs w:val="24"/>
                <w:lang w:val="en-US"/>
              </w:rPr>
            </w:pPr>
            <w:r>
              <w:rPr>
                <w:rFonts w:hint="eastAsia" w:ascii="Times New Roman" w:hAnsi="Times New Roman" w:eastAsia="黑体"/>
                <w:kern w:val="0"/>
                <w:sz w:val="24"/>
                <w:szCs w:val="24"/>
                <w:lang w:val="en-US" w:eastAsia="zh-CN"/>
              </w:rPr>
              <w:t>13805260135</w:t>
            </w:r>
          </w:p>
        </w:tc>
        <w:tc>
          <w:tcPr>
            <w:tcW w:w="1430"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邮箱</w:t>
            </w:r>
          </w:p>
        </w:tc>
        <w:tc>
          <w:tcPr>
            <w:tcW w:w="2956" w:type="dxa"/>
            <w:tcBorders>
              <w:tl2br w:val="nil"/>
              <w:tr2bl w:val="nil"/>
            </w:tcBorders>
            <w:shd w:val="clear" w:color="auto" w:fill="auto"/>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kern w:val="0"/>
                <w:sz w:val="24"/>
                <w:szCs w:val="24"/>
                <w:lang w:val="en-US" w:eastAsia="zh-CN"/>
              </w:rPr>
              <w:t>1124081360@qq.com</w:t>
            </w:r>
          </w:p>
        </w:tc>
      </w:tr>
    </w:tbl>
    <w:p>
      <w:pPr>
        <w:spacing w:line="560" w:lineRule="exact"/>
        <w:ind w:firstLine="204"/>
        <w:jc w:val="center"/>
        <w:rPr>
          <w:rFonts w:ascii="方正小标宋简体" w:hAnsi="方正小标宋简体" w:eastAsia="方正小标宋简体" w:cs="方正小标宋简体"/>
          <w:bCs/>
          <w:kern w:val="0"/>
          <w:sz w:val="40"/>
          <w:szCs w:val="40"/>
        </w:rPr>
      </w:pPr>
      <w:r>
        <w:rPr>
          <w:rFonts w:ascii="Times New Roman" w:hAnsi="Times New Roman" w:eastAsia="方正小标宋简体"/>
          <w:bCs/>
          <w:kern w:val="0"/>
          <w:sz w:val="44"/>
          <w:szCs w:val="44"/>
        </w:rPr>
        <w:br w:type="page"/>
      </w:r>
      <w:r>
        <w:rPr>
          <w:rFonts w:hint="eastAsia" w:ascii="方正小标宋简体" w:hAnsi="方正小标宋简体" w:eastAsia="方正小标宋简体" w:cs="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江苏康爱特集团创立于1983年，全称为江苏康爱特环境工程集团有限公司，总部位于江苏省靖江市马桥镇高新技术产业园区，占地总面积200余亩，现有员工总人数200余人，其中大专以上学历154人。集团拥有精细化学品、新型高分子涂料、环保型烛式智能过滤器、新型板材四大主导产业板块。旗下现有江苏康爱特化工贸易有限公司、靖江康爱特化工制造有限公司、靖江市绿宇化工有限公司、临沂康爱特化工科技有限公司、江苏骏远交通工程有限公司、大庆市康爱特环保技术服务有限公司、靖江市康爱特新材料科技有限公司等</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lang w:val="zh-CN"/>
              </w:rPr>
              <w:t>个子公司，以及江南大学—康爱特研发中心、靖江康爱特化工制造有限公司化工研究所。</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江苏康爱特集团与德国拜耳、科思创、美国龙沙、国际香精香料等国际知名企业建立了长期的研产销紧密合作关系，与四川大学、华南理工大学、北京化工大学、江南大学等国内知名院校密切技术交流合作，拥有一流的研发团队、工艺流程、生产设备、检测仪器等，现有发明和实用新型专利共32件。公司实现了以季铵盐消毒液系列、季磷盐、溴硝化合物、医药中间体；高分子新型水性标线涂料、水性聚酯、防腐防锈、新型锈转换、油改水防腐防锈涂料；除菌防霉雾化剂、固液分离烛式环保过滤设备系列、多功能超微粒雾化机；保温隔音隔热、新型板材等产品的研发、生产、施工、销售的集约化。</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江苏康爱特集团秉持“诚信为本、追求卓越”理念，始终坚持自行研发、精益生产和优质服务闭环运作。公司产品季铵盐消毒液、乙基苄基氯、海风醛、间甲基氯苄、四苯基溴化鏻系列催化剂、表面活性剂等化工产品占有了国内外市场大部分份额；新型水性环保型涂料广泛应用于国内道路、石油、化工、制药、船舶、钢铁、机械制造等行业的表面防腐防锈涂装；新型过滤器已达百余种，主要应用于精细化工、制药、奶制品等行业的固液分离及过滤，性价比优于国内同类产品；新型板材产品主要应用于汽车、列车厢板，家居、保温隔音隔热板材广泛应用到工业和民用领域。</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lang w:val="zh-CN"/>
              </w:rPr>
            </w:pPr>
            <w:r>
              <w:rPr>
                <w:rFonts w:hint="eastAsia" w:ascii="仿宋_GB2312" w:hAnsi="仿宋_GB2312" w:eastAsia="仿宋_GB2312" w:cs="仿宋_GB2312"/>
                <w:kern w:val="0"/>
                <w:sz w:val="24"/>
                <w:szCs w:val="24"/>
                <w:lang w:val="zh-CN"/>
              </w:rPr>
              <w:t>江苏康爱特集团实行现代化企业管理模式，全面运用精益生产5S管理，通过了ISO9001、ISO140001、SGS、KOSHER等国际管理认证，荣获“国家重点新产品”、“科学技术成果”等称号，是国家高新技术企业、重合同守信用企业、“3A”级资信企业、</w:t>
            </w:r>
            <w:r>
              <w:rPr>
                <w:rFonts w:hint="eastAsia" w:ascii="仿宋_GB2312" w:hAnsi="仿宋_GB2312" w:eastAsia="仿宋_GB2312" w:cs="仿宋_GB2312"/>
                <w:kern w:val="0"/>
                <w:sz w:val="24"/>
                <w:szCs w:val="24"/>
                <w:lang w:val="en-US" w:eastAsia="zh-CN"/>
              </w:rPr>
              <w:t>专利标准融合创新企业、市研发中心</w:t>
            </w:r>
            <w:r>
              <w:rPr>
                <w:rFonts w:hint="eastAsia" w:ascii="仿宋_GB2312" w:hAnsi="仿宋_GB2312" w:eastAsia="仿宋_GB2312" w:cs="仿宋_GB2312"/>
                <w:kern w:val="0"/>
                <w:sz w:val="24"/>
                <w:szCs w:val="24"/>
                <w:lang w:val="zh-CN"/>
              </w:rPr>
              <w:t>。集团子公司——临沂康爱特化工科技有限公司为山东省沂水县纳税</w:t>
            </w:r>
            <w:r>
              <w:rPr>
                <w:rFonts w:hint="eastAsia" w:ascii="仿宋_GB2312" w:hAnsi="仿宋_GB2312" w:eastAsia="仿宋_GB2312" w:cs="仿宋_GB2312"/>
                <w:kern w:val="0"/>
                <w:sz w:val="24"/>
                <w:szCs w:val="24"/>
                <w:lang w:val="en-US" w:eastAsia="zh-CN"/>
              </w:rPr>
              <w:t>50</w:t>
            </w:r>
            <w:r>
              <w:rPr>
                <w:rFonts w:hint="eastAsia" w:ascii="仿宋_GB2312" w:hAnsi="仿宋_GB2312" w:eastAsia="仿宋_GB2312" w:cs="仿宋_GB2312"/>
                <w:kern w:val="0"/>
                <w:sz w:val="24"/>
                <w:szCs w:val="24"/>
                <w:lang w:val="zh-CN"/>
              </w:rPr>
              <w:t>强企业。</w:t>
            </w:r>
            <w:r>
              <w:rPr>
                <w:rFonts w:hint="eastAsia" w:ascii="仿宋_GB2312" w:hAnsi="仿宋_GB2312" w:eastAsia="仿宋_GB2312" w:cs="仿宋_GB2312"/>
                <w:kern w:val="0"/>
                <w:sz w:val="24"/>
                <w:szCs w:val="24"/>
                <w:lang w:val="en-US" w:eastAsia="zh-CN"/>
              </w:rPr>
              <w:t>2022</w:t>
            </w:r>
            <w:r>
              <w:rPr>
                <w:rFonts w:hint="eastAsia" w:ascii="仿宋_GB2312" w:hAnsi="仿宋_GB2312" w:eastAsia="仿宋_GB2312" w:cs="仿宋_GB2312"/>
                <w:kern w:val="0"/>
                <w:sz w:val="24"/>
                <w:szCs w:val="24"/>
                <w:lang w:val="zh-CN"/>
              </w:rPr>
              <w:t>年创造销售收入</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lang w:val="zh-CN"/>
              </w:rPr>
              <w:t>亿</w:t>
            </w:r>
            <w:r>
              <w:rPr>
                <w:rFonts w:hint="eastAsia" w:ascii="仿宋_GB2312" w:hAnsi="仿宋_GB2312" w:eastAsia="仿宋_GB2312" w:cs="仿宋_GB2312"/>
                <w:kern w:val="0"/>
                <w:sz w:val="24"/>
                <w:szCs w:val="24"/>
                <w:lang w:val="en-US" w:eastAsia="zh-CN"/>
              </w:rPr>
              <w:t>左右</w:t>
            </w:r>
            <w:r>
              <w:rPr>
                <w:rFonts w:hint="eastAsia" w:ascii="仿宋_GB2312" w:hAnsi="仿宋_GB2312" w:eastAsia="仿宋_GB2312" w:cs="仿宋_GB2312"/>
                <w:kern w:val="0"/>
                <w:sz w:val="24"/>
                <w:szCs w:val="24"/>
                <w:lang w:val="zh-CN"/>
              </w:rPr>
              <w:t>，利税</w:t>
            </w:r>
            <w:r>
              <w:rPr>
                <w:rFonts w:hint="eastAsia" w:ascii="仿宋_GB2312" w:hAnsi="仿宋_GB2312" w:eastAsia="仿宋_GB2312" w:cs="仿宋_GB2312"/>
                <w:kern w:val="0"/>
                <w:sz w:val="24"/>
                <w:szCs w:val="24"/>
                <w:lang w:val="en-US" w:eastAsia="zh-CN"/>
              </w:rPr>
              <w:t>34</w:t>
            </w:r>
            <w:r>
              <w:rPr>
                <w:rFonts w:hint="eastAsia" w:ascii="仿宋_GB2312" w:hAnsi="仿宋_GB2312" w:eastAsia="仿宋_GB2312" w:cs="仿宋_GB2312"/>
                <w:kern w:val="0"/>
                <w:sz w:val="24"/>
                <w:szCs w:val="24"/>
                <w:lang w:val="zh-CN"/>
              </w:rPr>
              <w:t>00万元</w:t>
            </w:r>
            <w:r>
              <w:rPr>
                <w:rFonts w:hint="eastAsia" w:ascii="仿宋_GB2312" w:hAnsi="仿宋_GB2312" w:eastAsia="仿宋_GB2312" w:cs="仿宋_GB2312"/>
                <w:kern w:val="0"/>
                <w:sz w:val="24"/>
                <w:szCs w:val="24"/>
                <w:lang w:val="en-US" w:eastAsia="zh-CN"/>
              </w:rPr>
              <w:t>左右</w:t>
            </w:r>
            <w:r>
              <w:rPr>
                <w:rFonts w:hint="eastAsia" w:ascii="仿宋_GB2312" w:hAnsi="仿宋_GB2312" w:eastAsia="仿宋_GB2312" w:cs="仿宋_GB2312"/>
                <w:kern w:val="0"/>
                <w:sz w:val="24"/>
                <w:szCs w:val="24"/>
                <w:lang w:val="zh-CN"/>
              </w:rPr>
              <w:t>。多年来，集团稳步健康发展的同时积极回报社会，先后捐资筹建了靖江市特殊教育学校，无偿捐赠了数百万元消毒产品用于</w:t>
            </w:r>
            <w:r>
              <w:rPr>
                <w:rFonts w:hint="eastAsia" w:ascii="仿宋_GB2312" w:hAnsi="仿宋_GB2312" w:eastAsia="仿宋_GB2312" w:cs="仿宋_GB2312"/>
                <w:kern w:val="0"/>
                <w:sz w:val="24"/>
                <w:szCs w:val="24"/>
                <w:lang w:val="en-US" w:eastAsia="zh-CN"/>
              </w:rPr>
              <w:t>抗击疫情</w:t>
            </w:r>
            <w:r>
              <w:rPr>
                <w:rFonts w:hint="eastAsia" w:ascii="仿宋_GB2312" w:hAnsi="仿宋_GB2312" w:eastAsia="仿宋_GB2312" w:cs="仿宋_GB2312"/>
                <w:kern w:val="0"/>
                <w:sz w:val="24"/>
                <w:szCs w:val="24"/>
                <w:lang w:val="zh-CN"/>
              </w:rPr>
              <w:t>，在沂蒙老区投资建厂支持地方经济建设。</w:t>
            </w:r>
          </w:p>
        </w:tc>
      </w:tr>
    </w:tbl>
    <w:p>
      <w:pPr>
        <w:pStyle w:val="16"/>
        <w:spacing w:after="0" w:line="560" w:lineRule="exact"/>
        <w:ind w:firstLine="0"/>
        <w:jc w:val="center"/>
        <w:rPr>
          <w:rFonts w:hint="eastAsia" w:ascii="方正小标宋简体" w:hAnsi="方正小标宋简体" w:eastAsia="方正小标宋简体" w:cs="方正小标宋简体"/>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Nimbus Roman" w:hAnsi="Nimbus Roman" w:eastAsia="黑体" w:cs="Nimbus Roman"/>
                <w:sz w:val="24"/>
                <w:szCs w:val="24"/>
              </w:rPr>
            </w:pPr>
            <w:bookmarkStart w:id="42" w:name="_Toc21476"/>
            <w:r>
              <w:rPr>
                <w:rFonts w:hint="default" w:ascii="Nimbus Roman" w:hAnsi="Nimbus Roman" w:eastAsia="黑体" w:cs="Nimbus Roman"/>
                <w:sz w:val="24"/>
                <w:szCs w:val="24"/>
                <w:lang w:val="en-US" w:eastAsia="zh-CN"/>
              </w:rPr>
              <w:t>满足船用金属复合板和防火门防火性能和隔音性能的适宜材料和结构</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江苏昊钧华科住宅工业有限公司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lang w:eastAsia="zh-CN"/>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lang w:val="en-US" w:eastAsia="zh-CN"/>
              </w:rPr>
              <w:t>防火隔热材料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Nimbus Roman" w:hAnsi="Nimbus Roman" w:eastAsia="黑体" w:cs="Nimbus Roman"/>
                <w:sz w:val="21"/>
                <w:szCs w:val="21"/>
                <w:lang w:val="en-US" w:eastAsia="zh-CN"/>
              </w:rPr>
            </w:pPr>
            <w:r>
              <w:rPr>
                <w:rFonts w:hint="default" w:ascii="Nimbus Roman" w:hAnsi="Nimbus Roman" w:eastAsia="黑体" w:cs="Nimbus Roman"/>
                <w:sz w:val="21"/>
                <w:szCs w:val="21"/>
                <w:lang w:val="en-US" w:eastAsia="zh-CN"/>
              </w:rPr>
              <w:t>目前使用的防火隔热材料主要有：岩棉和无机防火板等，如需获得较好的防火和隔声性能，可通过增加产品的总厚度来实现，也可以通过优化产品的结构来实现；还可以通过增加产品的面密度来实现，但是这种方法势必会增产产品的重量，提高产品的成本。因此，想通过寻求隔热和隔音良好的新材料和适宜的产品结构来满足目前产品的防火和隔声性能的需求。</w:t>
            </w:r>
            <w:r>
              <w:rPr>
                <w:rFonts w:hint="eastAsia" w:ascii="Nimbus Roman" w:hAnsi="Nimbus Roman" w:eastAsia="黑体" w:cs="Nimbus Roman"/>
                <w:sz w:val="21"/>
                <w:szCs w:val="21"/>
                <w:lang w:val="en-US" w:eastAsia="zh-CN"/>
              </w:rPr>
              <w:t>技术需求指标：</w:t>
            </w:r>
          </w:p>
          <w:p>
            <w:pPr>
              <w:pStyle w:val="17"/>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1、50mm厚复合板防火级别达到B-15，隔声性能不低于45分贝；</w:t>
            </w:r>
          </w:p>
          <w:p>
            <w:pPr>
              <w:pStyle w:val="17"/>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2、门扇厚度50mm防火门防火级别达到A-60，隔声性能不低于45分贝；</w:t>
            </w:r>
          </w:p>
          <w:p>
            <w:pPr>
              <w:pStyle w:val="17"/>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Nimbus Roman" w:hAnsi="Nimbus Roman" w:eastAsia="黑体" w:cs="Nimbus Roman"/>
                <w:sz w:val="24"/>
                <w:szCs w:val="24"/>
                <w:lang w:val="en-US" w:eastAsia="zh-CN"/>
              </w:rPr>
            </w:pPr>
            <w:r>
              <w:rPr>
                <w:rFonts w:hint="eastAsia" w:ascii="黑体" w:hAnsi="黑体" w:eastAsia="黑体" w:cs="黑体"/>
                <w:sz w:val="21"/>
                <w:szCs w:val="21"/>
                <w:lang w:val="en-US" w:eastAsia="zh-CN"/>
              </w:rPr>
              <w:t>3、门扇厚度40mm防火门防火级别达到B-15，隔声性能不低于40分贝。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5"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lang w:val="en-US" w:eastAsia="zh-CN"/>
              </w:rPr>
              <w:t>于承权</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13602593960</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5" w:hRule="atLeast"/>
          <w:jc w:val="center"/>
        </w:trPr>
        <w:tc>
          <w:tcPr>
            <w:tcW w:w="8840" w:type="dxa"/>
          </w:tcPr>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val="zh-CN" w:eastAsia="zh-CN"/>
              </w:rPr>
              <w:t>江苏昊钧华科住宅工业有限公司成立于2019-03-21，注册资本为1500万元人民币，企业地址位于靖江市马桥镇侯河北街，所属行业为研究和试验发展，经营范围包含：整体卫浴、集成式厨房、轻质隔墙板、整体舱室、船用家具、船用复合板、防火门研究、开发、制造、销售、安装。</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pStyle w:val="16"/>
        <w:spacing w:after="0" w:line="560" w:lineRule="exact"/>
        <w:ind w:firstLine="0"/>
        <w:jc w:val="center"/>
        <w:rPr>
          <w:rFonts w:hint="eastAsia" w:ascii="方正小标宋简体" w:hAnsi="方正小标宋简体" w:eastAsia="方正小标宋简体" w:cs="方正小标宋简体"/>
          <w:bCs/>
          <w:kern w:val="0"/>
          <w:sz w:val="40"/>
          <w:szCs w:val="40"/>
          <w:lang w:val="en-US"/>
        </w:rPr>
      </w:pPr>
    </w:p>
    <w:p>
      <w:pPr>
        <w:pStyle w:val="16"/>
        <w:spacing w:after="0" w:line="560" w:lineRule="exact"/>
        <w:ind w:firstLine="0"/>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ind w:firstLine="540"/>
              <w:rPr>
                <w:rFonts w:ascii="Times New Roman" w:hAnsi="Times New Roman" w:eastAsia="黑体" w:cs="Times New Roman"/>
                <w:sz w:val="24"/>
                <w:szCs w:val="24"/>
              </w:rPr>
            </w:pPr>
            <w:r>
              <w:rPr>
                <w:rFonts w:ascii="Times New Roman" w:hAnsi="Times New Roman" w:eastAsia="黑体" w:cs="Times New Roman"/>
                <w:sz w:val="24"/>
                <w:szCs w:val="24"/>
              </w:rPr>
              <w:t>需求名称</w:t>
            </w:r>
          </w:p>
        </w:tc>
        <w:tc>
          <w:tcPr>
            <w:tcW w:w="7237" w:type="dxa"/>
            <w:gridSpan w:val="4"/>
            <w:tcBorders>
              <w:tl2br w:val="nil"/>
              <w:tr2bl w:val="nil"/>
            </w:tcBorders>
            <w:shd w:val="clear" w:color="auto" w:fill="auto"/>
            <w:vAlign w:val="center"/>
          </w:tcPr>
          <w:p>
            <w:pPr>
              <w:pStyle w:val="17"/>
              <w:spacing w:line="400" w:lineRule="exact"/>
              <w:jc w:val="center"/>
              <w:outlineLvl w:val="1"/>
              <w:rPr>
                <w:rFonts w:hint="default" w:ascii="Times New Roman" w:hAnsi="Times New Roman" w:eastAsia="黑体" w:cs="Times New Roman"/>
                <w:sz w:val="24"/>
                <w:szCs w:val="24"/>
                <w:lang w:val="en-US" w:eastAsia="zh-CN"/>
              </w:rPr>
            </w:pPr>
            <w:bookmarkStart w:id="43" w:name="_Toc2821"/>
            <w:r>
              <w:rPr>
                <w:rFonts w:hint="eastAsia" w:ascii="Times New Roman" w:hAnsi="Times New Roman" w:eastAsia="黑体" w:cs="Times New Roman"/>
                <w:sz w:val="24"/>
                <w:szCs w:val="24"/>
                <w:lang w:val="en-US" w:eastAsia="zh-CN"/>
              </w:rPr>
              <w:t>超耐磨管道技术</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ind w:firstLine="540"/>
              <w:jc w:val="both"/>
              <w:rPr>
                <w:rFonts w:ascii="Times New Roman" w:hAnsi="Times New Roman" w:eastAsia="黑体" w:cs="Times New Roman"/>
                <w:sz w:val="24"/>
                <w:szCs w:val="24"/>
              </w:rPr>
            </w:pPr>
            <w:r>
              <w:rPr>
                <w:rFonts w:ascii="Times New Roman" w:hAnsi="Times New Roman" w:eastAsia="黑体" w:cs="Times New Roman"/>
                <w:sz w:val="24"/>
                <w:szCs w:val="24"/>
              </w:rPr>
              <w:t>企业名称</w:t>
            </w:r>
          </w:p>
        </w:tc>
        <w:tc>
          <w:tcPr>
            <w:tcW w:w="3081" w:type="dxa"/>
            <w:gridSpan w:val="2"/>
            <w:tcBorders>
              <w:tl2br w:val="nil"/>
              <w:tr2bl w:val="nil"/>
            </w:tcBorders>
            <w:shd w:val="clear" w:color="auto" w:fill="auto"/>
            <w:vAlign w:val="center"/>
          </w:tcPr>
          <w:p>
            <w:pPr>
              <w:pStyle w:val="17"/>
              <w:spacing w:line="400" w:lineRule="exact"/>
              <w:jc w:val="both"/>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江苏恒博气力输送设备制造有限公司</w:t>
            </w:r>
          </w:p>
        </w:tc>
        <w:tc>
          <w:tcPr>
            <w:tcW w:w="1200" w:type="dxa"/>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所在地区</w:t>
            </w:r>
          </w:p>
        </w:tc>
        <w:tc>
          <w:tcPr>
            <w:tcW w:w="2956" w:type="dxa"/>
            <w:tcBorders>
              <w:tl2br w:val="nil"/>
              <w:tr2bl w:val="nil"/>
            </w:tcBorders>
            <w:shd w:val="clear" w:color="auto" w:fill="auto"/>
            <w:vAlign w:val="center"/>
          </w:tcPr>
          <w:p>
            <w:pPr>
              <w:pStyle w:val="17"/>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spacing w:line="400" w:lineRule="exact"/>
              <w:ind w:firstLine="240" w:firstLineChars="100"/>
              <w:rPr>
                <w:rFonts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需求描述</w:t>
            </w:r>
          </w:p>
        </w:tc>
        <w:tc>
          <w:tcPr>
            <w:tcW w:w="1023" w:type="dxa"/>
            <w:tcBorders>
              <w:tl2br w:val="nil"/>
              <w:tr2bl w:val="nil"/>
            </w:tcBorders>
            <w:shd w:val="clear" w:color="auto" w:fill="auto"/>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关键词</w:t>
            </w:r>
          </w:p>
        </w:tc>
        <w:tc>
          <w:tcPr>
            <w:tcW w:w="7237" w:type="dxa"/>
            <w:gridSpan w:val="4"/>
            <w:tcBorders>
              <w:tl2br w:val="nil"/>
              <w:tr2bl w:val="nil"/>
            </w:tcBorders>
            <w:shd w:val="clear" w:color="auto" w:fill="auto"/>
          </w:tcPr>
          <w:p>
            <w:pPr>
              <w:pStyle w:val="17"/>
              <w:spacing w:line="56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超耐磨管道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spacing w:line="560" w:lineRule="exact"/>
              <w:jc w:val="center"/>
              <w:rPr>
                <w:rFonts w:ascii="Times New Roman" w:hAnsi="Times New Roman" w:eastAsia="黑体" w:cs="Times New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黑体" w:cs="Times New Roman"/>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1" w:hRule="atLeast"/>
          <w:jc w:val="center"/>
        </w:trPr>
        <w:tc>
          <w:tcPr>
            <w:tcW w:w="1022" w:type="dxa"/>
            <w:vMerge w:val="continue"/>
            <w:tcBorders>
              <w:tl2br w:val="nil"/>
              <w:tr2bl w:val="nil"/>
            </w:tcBorders>
            <w:shd w:val="clear" w:color="auto" w:fill="auto"/>
            <w:vAlign w:val="center"/>
          </w:tcPr>
          <w:p>
            <w:pPr>
              <w:pStyle w:val="17"/>
              <w:spacing w:line="560" w:lineRule="exact"/>
            </w:pPr>
          </w:p>
        </w:tc>
        <w:tc>
          <w:tcPr>
            <w:tcW w:w="1023" w:type="dxa"/>
            <w:tcBorders>
              <w:tl2br w:val="nil"/>
              <w:tr2bl w:val="nil"/>
            </w:tcBorders>
            <w:shd w:val="clear" w:color="auto" w:fill="auto"/>
            <w:vAlign w:val="center"/>
          </w:tcPr>
          <w:p>
            <w:pPr>
              <w:pStyle w:val="17"/>
              <w:spacing w:line="560" w:lineRule="exact"/>
              <w:rPr>
                <w:lang w:val="en-US"/>
              </w:rPr>
            </w:pPr>
            <w:r>
              <w:rPr>
                <w:rFonts w:hint="eastAsia" w:ascii="Times New Roman" w:hAnsi="Times New Roman" w:eastAsia="黑体" w:cs="Times New Roman"/>
                <w:sz w:val="24"/>
                <w:szCs w:val="24"/>
                <w:lang w:val="en-US"/>
              </w:rPr>
              <w:t>需求内容</w:t>
            </w:r>
          </w:p>
        </w:tc>
        <w:tc>
          <w:tcPr>
            <w:tcW w:w="7237" w:type="dxa"/>
            <w:gridSpan w:val="4"/>
            <w:tcBorders>
              <w:tl2br w:val="nil"/>
              <w:tr2bl w:val="nil"/>
            </w:tcBorders>
            <w:shd w:val="clear" w:color="auto" w:fill="auto"/>
          </w:tcPr>
          <w:p>
            <w:pPr>
              <w:pStyle w:val="17"/>
              <w:spacing w:line="560" w:lineRule="exact"/>
              <w:rPr>
                <w:rFonts w:hint="eastAsia" w:ascii="Times New Roman" w:hAnsi="Times New Roman" w:eastAsia="黑体" w:cs="Times New Roman"/>
                <w:sz w:val="24"/>
                <w:szCs w:val="24"/>
                <w:lang w:val="en-US" w:eastAsia="zh-CN"/>
              </w:rPr>
            </w:pPr>
          </w:p>
          <w:p>
            <w:pPr>
              <w:pStyle w:val="17"/>
              <w:spacing w:line="560" w:lineRule="exact"/>
              <w:rPr>
                <w:rFonts w:hint="eastAsia" w:ascii="Times New Roman" w:hAnsi="Times New Roman" w:eastAsia="黑体" w:cs="Times New Roman"/>
                <w:sz w:val="24"/>
                <w:szCs w:val="24"/>
                <w:lang w:val="en-US" w:eastAsia="zh-CN"/>
              </w:rPr>
            </w:pPr>
          </w:p>
          <w:p>
            <w:pPr>
              <w:pStyle w:val="17"/>
              <w:spacing w:line="560" w:lineRule="exact"/>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寻求超耐磨管道的技术研发、改进提升相关技术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0"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lang w:val="en-US"/>
              </w:rPr>
            </w:pPr>
            <w:r>
              <w:rPr>
                <w:rFonts w:hint="eastAsia" w:ascii="Times New Roman" w:hAnsi="Times New Roman" w:eastAsia="黑体" w:cs="Times New Roman"/>
                <w:sz w:val="24"/>
                <w:szCs w:val="24"/>
                <w:lang w:val="en-US"/>
              </w:rPr>
              <w:t>产学研合作要求</w:t>
            </w:r>
          </w:p>
        </w:tc>
        <w:tc>
          <w:tcPr>
            <w:tcW w:w="7237" w:type="dxa"/>
            <w:gridSpan w:val="4"/>
            <w:tcBorders>
              <w:tl2br w:val="nil"/>
              <w:tr2bl w:val="nil"/>
            </w:tcBorders>
            <w:shd w:val="clear" w:color="auto" w:fill="auto"/>
            <w:vAlign w:val="center"/>
          </w:tcPr>
          <w:p>
            <w:pPr>
              <w:spacing w:line="400" w:lineRule="exact"/>
              <w:jc w:val="center"/>
              <w:rPr>
                <w:rFonts w:ascii="Times New Roman" w:hAnsi="Times New Roman" w:eastAsia="黑体"/>
                <w:sz w:val="24"/>
                <w:szCs w:val="24"/>
              </w:rPr>
            </w:pPr>
          </w:p>
          <w:p>
            <w:pPr>
              <w:spacing w:line="400" w:lineRule="exact"/>
              <w:jc w:val="center"/>
              <w:rPr>
                <w:rFonts w:ascii="Times New Roman" w:hAnsi="Times New Roman" w:eastAsia="黑体"/>
                <w:sz w:val="24"/>
                <w:szCs w:val="24"/>
              </w:rPr>
            </w:pPr>
          </w:p>
          <w:p>
            <w:pPr>
              <w:spacing w:line="400" w:lineRule="exact"/>
              <w:rPr>
                <w:rFonts w:ascii="Times New Roman" w:hAnsi="Times New Roman" w:eastAsia="黑体"/>
                <w:sz w:val="24"/>
                <w:szCs w:val="24"/>
              </w:rPr>
            </w:pPr>
          </w:p>
          <w:p>
            <w:pPr>
              <w:spacing w:line="400" w:lineRule="exact"/>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负责人/联系人</w:t>
            </w:r>
          </w:p>
        </w:tc>
        <w:tc>
          <w:tcPr>
            <w:tcW w:w="2851" w:type="dxa"/>
            <w:tcBorders>
              <w:tl2br w:val="nil"/>
              <w:tr2bl w:val="nil"/>
            </w:tcBorders>
            <w:shd w:val="clear" w:color="auto" w:fill="auto"/>
            <w:vAlign w:val="center"/>
          </w:tcPr>
          <w:p>
            <w:pPr>
              <w:spacing w:line="400" w:lineRule="exact"/>
              <w:jc w:val="center"/>
              <w:rPr>
                <w:rFonts w:hint="eastAsia" w:ascii="Times New Roman" w:hAnsi="Times New Roman" w:eastAsia="黑体"/>
                <w:sz w:val="24"/>
                <w:szCs w:val="24"/>
                <w:lang w:val="en-US" w:eastAsia="zh-CN"/>
              </w:rPr>
            </w:pPr>
            <w:r>
              <w:rPr>
                <w:rFonts w:hint="eastAsia" w:ascii="Times New Roman" w:hAnsi="Times New Roman" w:eastAsia="黑体"/>
                <w:sz w:val="24"/>
                <w:szCs w:val="24"/>
                <w:lang w:val="en-US" w:eastAsia="zh-CN"/>
              </w:rPr>
              <w:t>刘小燕</w:t>
            </w:r>
          </w:p>
        </w:tc>
        <w:tc>
          <w:tcPr>
            <w:tcW w:w="1430"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2956" w:type="dxa"/>
            <w:tcBorders>
              <w:tl2br w:val="nil"/>
              <w:tr2bl w:val="nil"/>
            </w:tcBorders>
            <w:shd w:val="clear" w:color="auto" w:fill="auto"/>
            <w:vAlign w:val="center"/>
          </w:tcPr>
          <w:p>
            <w:pPr>
              <w:spacing w:line="400" w:lineRule="exact"/>
              <w:jc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研发员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手机</w:t>
            </w:r>
          </w:p>
        </w:tc>
        <w:tc>
          <w:tcPr>
            <w:tcW w:w="2851" w:type="dxa"/>
            <w:tcBorders>
              <w:tl2br w:val="nil"/>
              <w:tr2bl w:val="nil"/>
            </w:tcBorders>
            <w:shd w:val="clear" w:color="auto" w:fill="auto"/>
            <w:vAlign w:val="center"/>
          </w:tcPr>
          <w:p>
            <w:pPr>
              <w:spacing w:line="400" w:lineRule="exact"/>
              <w:jc w:val="center"/>
              <w:rPr>
                <w:rFonts w:hint="default" w:ascii="Times New Roman" w:hAnsi="Times New Roman" w:eastAsia="黑体"/>
                <w:sz w:val="24"/>
                <w:szCs w:val="24"/>
                <w:lang w:val="en-US" w:eastAsia="zh-CN"/>
              </w:rPr>
            </w:pPr>
            <w:r>
              <w:rPr>
                <w:rFonts w:hint="default" w:ascii="Times New Roman" w:hAnsi="Times New Roman" w:eastAsia="黑体"/>
                <w:sz w:val="24"/>
                <w:szCs w:val="24"/>
                <w:lang w:val="en-US" w:eastAsia="zh-CN"/>
              </w:rPr>
              <w:t>18362309087</w:t>
            </w:r>
          </w:p>
        </w:tc>
        <w:tc>
          <w:tcPr>
            <w:tcW w:w="1430" w:type="dxa"/>
            <w:gridSpan w:val="2"/>
            <w:tcBorders>
              <w:tl2br w:val="nil"/>
              <w:tr2bl w:val="nil"/>
            </w:tcBorders>
            <w:shd w:val="clear" w:color="auto" w:fill="auto"/>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邮箱</w:t>
            </w:r>
          </w:p>
        </w:tc>
        <w:tc>
          <w:tcPr>
            <w:tcW w:w="2956" w:type="dxa"/>
            <w:tcBorders>
              <w:tl2br w:val="nil"/>
              <w:tr2bl w:val="nil"/>
            </w:tcBorders>
            <w:shd w:val="clear" w:color="auto" w:fill="auto"/>
            <w:vAlign w:val="center"/>
          </w:tcPr>
          <w:p>
            <w:pPr>
              <w:spacing w:line="400" w:lineRule="exact"/>
              <w:jc w:val="center"/>
              <w:rPr>
                <w:rFonts w:hint="default" w:ascii="Times New Roman" w:hAnsi="Times New Roman" w:eastAsia="黑体"/>
                <w:sz w:val="24"/>
                <w:szCs w:val="24"/>
                <w:lang w:val="en-US" w:eastAsia="zh-CN"/>
              </w:rPr>
            </w:pPr>
            <w:r>
              <w:rPr>
                <w:rFonts w:hint="default" w:ascii="Times New Roman" w:hAnsi="Times New Roman" w:eastAsia="黑体"/>
                <w:sz w:val="24"/>
                <w:szCs w:val="24"/>
                <w:lang w:val="en-US" w:eastAsia="zh-CN"/>
              </w:rPr>
              <w:t>jjhengbo@163.com</w:t>
            </w:r>
          </w:p>
        </w:tc>
      </w:tr>
    </w:tbl>
    <w:p>
      <w:pPr>
        <w:spacing w:line="560" w:lineRule="exact"/>
        <w:ind w:firstLine="204"/>
        <w:jc w:val="center"/>
        <w:rPr>
          <w:rFonts w:ascii="方正小标宋简体" w:hAnsi="方正小标宋简体" w:eastAsia="方正小标宋简体" w:cs="方正小标宋简体"/>
          <w:bCs/>
          <w:kern w:val="0"/>
          <w:sz w:val="40"/>
          <w:szCs w:val="40"/>
        </w:rPr>
      </w:pPr>
      <w:r>
        <w:rPr>
          <w:rFonts w:ascii="Times New Roman" w:hAnsi="Times New Roman" w:eastAsia="方正小标宋简体"/>
          <w:bCs/>
          <w:kern w:val="0"/>
          <w:sz w:val="44"/>
          <w:szCs w:val="44"/>
        </w:rPr>
        <w:br w:type="page"/>
      </w:r>
      <w:r>
        <w:rPr>
          <w:rFonts w:hint="eastAsia" w:ascii="方正小标宋简体" w:hAnsi="方正小标宋简体" w:eastAsia="方正小标宋简体" w:cs="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3" w:hRule="atLeast"/>
          <w:jc w:val="center"/>
        </w:trPr>
        <w:tc>
          <w:tcPr>
            <w:tcW w:w="8834" w:type="dxa"/>
          </w:tcPr>
          <w:p>
            <w:pPr>
              <w:tabs>
                <w:tab w:val="left" w:pos="3416"/>
              </w:tabs>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江苏恒博气力输送设备制造有限公司位于美丽的长江之滨（靖江）马桥高新技术产业区，于2015年创立，是一家专业从事各类气力输送系统、空气净化系统及配套压缩机的成套设计、生产及试验的厂家。年产销能力达亿元，固定资产过千万元。目前公司已通过ISO9001质量体系认证、ISO14001环境体系认证，并与南京工程学院科技开发中心合作，建立了技术研发中心、小型试验场所、共同研究气力输送设备技术实施创新，并先后购进各种研发、检测设备20台套，其中包括沈阳一机联动数控车床，云南车床，德国进口数控激光切割机、防尘测试箱、回损测试仪、耐压测试仪、绝缘电阻测试仪、涂层测厚仪等等。</w:t>
            </w:r>
          </w:p>
          <w:p>
            <w:pPr>
              <w:tabs>
                <w:tab w:val="left" w:pos="3416"/>
              </w:tabs>
              <w:spacing w:line="360" w:lineRule="auto"/>
              <w:ind w:firstLine="480" w:firstLineChars="200"/>
              <w:jc w:val="left"/>
              <w:rPr>
                <w:rFonts w:hint="default" w:ascii="Times New Roman" w:hAnsi="Times New Roman" w:eastAsia="黑体" w:cs="Times New Roman"/>
                <w:sz w:val="24"/>
                <w:szCs w:val="24"/>
                <w:lang w:val="en-US" w:eastAsia="zh-CN"/>
              </w:rPr>
            </w:pPr>
            <w:r>
              <w:rPr>
                <w:rFonts w:hint="eastAsia" w:ascii="仿宋_GB2312" w:hAnsi="仿宋_GB2312" w:eastAsia="仿宋_GB2312" w:cs="仿宋_GB2312"/>
                <w:sz w:val="24"/>
                <w:szCs w:val="24"/>
                <w:lang w:val="en-US" w:eastAsia="zh-CN"/>
              </w:rPr>
              <w:t>公司目前拥有各类专业技术人员12人，技术部员工技术已经涵盖了工艺、机械、机电、自动化、焊接等多种设计专业，在公司全体人员的共同努力下开发了核心产品（气力输送设备），经贝德技术检测有限公司检测产品性能符合欧盟（ROHS，companyNO.07113834）标准规定的要求，通过GB/T26572-2011《电子电气产品中限用物质的限量要求》的测试。符合国内及出口产品标准。为满足行业各种客户对粉粒状物料的输送要求，公司多年来依靠技术进步和科学管理，坚持“生产一代、研制一代、开发一代”的产品开发方针，竭力探索和拓展新的领域，不断研制开发跨行业、跨产业的新产品、新技术。生产的产品分别被国家大型企业选用，如：中冶集团、南钢集团、华能集团、东北特种钢、安阳钢铁等等。深受设计单位和用户的好评，具有较高的社会信誉度。</w:t>
            </w:r>
          </w:p>
        </w:tc>
      </w:tr>
    </w:tbl>
    <w:p>
      <w:pPr>
        <w:spacing w:line="560" w:lineRule="exact"/>
        <w:rPr>
          <w:rFonts w:ascii="Times New Roman" w:hAnsi="Times New Roman"/>
          <w:kern w:val="0"/>
        </w:rPr>
        <w:sectPr>
          <w:footerReference r:id="rId12" w:type="default"/>
          <w:pgSz w:w="11906" w:h="16838"/>
          <w:pgMar w:top="2098" w:right="1474" w:bottom="1984" w:left="1587" w:header="851" w:footer="465" w:gutter="0"/>
          <w:pgNumType w:fmt="decimal"/>
          <w:cols w:space="0" w:num="1"/>
          <w:docGrid w:type="linesAndChars" w:linePitch="312" w:charSpace="0"/>
        </w:sect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rPr>
            </w:pPr>
            <w:bookmarkStart w:id="44" w:name="_Toc28709"/>
            <w:r>
              <w:rPr>
                <w:rFonts w:hint="eastAsia" w:ascii="黑体" w:hAnsi="黑体" w:eastAsia="黑体" w:cs="黑体"/>
                <w:kern w:val="0"/>
                <w:sz w:val="24"/>
                <w:szCs w:val="24"/>
                <w:lang w:val="zh-CN" w:eastAsia="zh-CN"/>
              </w:rPr>
              <w:t>热浸镀铝锌</w:t>
            </w:r>
            <w:r>
              <w:rPr>
                <w:rFonts w:hint="eastAsia" w:ascii="黑体" w:hAnsi="黑体" w:eastAsia="黑体" w:cs="黑体"/>
                <w:kern w:val="0"/>
                <w:sz w:val="24"/>
                <w:szCs w:val="24"/>
                <w:lang w:val="zh-CN"/>
              </w:rPr>
              <w:t>新产品、新工艺研发</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靖江新舟合金材料有限公司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新工艺研发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如今，热浸镀锌技术已被广泛应用，成为最主要的钢材防腐技术之一，而热浸镀铝由于工艺复杂，产品使用具有一定局限性，为改善提高镀锌技术，克服镀铝技术不足，研发出热浸镀铝锌产品，铝锌融合，会使钢板表面产生锌花。钢板行业原材料价格波动较大，20%镀铝锌产品应运而生，由于工艺简单，原料差，炉火热力不足等原因导致市场钢板锌花大小不一，正反不一。通过添加一定配比的锶钛两元素，达到细化均匀晶核、增加粘附性的作用，使钢板表面锌花均匀。公司望通过产学研合作方式或引进科技人才来对本项目进行计划和设计，并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25"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希望与</w:t>
            </w:r>
            <w:r>
              <w:rPr>
                <w:rFonts w:hint="eastAsia" w:ascii="黑体" w:hAnsi="黑体" w:eastAsia="黑体" w:cs="黑体"/>
                <w:sz w:val="24"/>
                <w:szCs w:val="24"/>
                <w:lang w:eastAsia="zh-CN"/>
              </w:rPr>
              <w:t>有色金属研究领域高校</w:t>
            </w:r>
            <w:r>
              <w:rPr>
                <w:rFonts w:hint="eastAsia" w:ascii="黑体" w:hAnsi="黑体" w:eastAsia="黑体" w:cs="黑体"/>
                <w:sz w:val="24"/>
                <w:szCs w:val="24"/>
                <w:lang w:val="en-US" w:eastAsia="zh-CN"/>
              </w:rPr>
              <w:t>合作，拟投入资金额600万元。</w:t>
            </w:r>
            <w:r>
              <w:rPr>
                <w:rFonts w:hint="eastAsia" w:ascii="黑体" w:hAnsi="黑体" w:eastAsia="黑体" w:cs="黑体"/>
                <w:sz w:val="24"/>
                <w:szCs w:val="24"/>
              </w:rPr>
              <w:t>对专家及团队所属领域和水平的要求</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对如今钢板企业需求有所研究与了解，制造出能适应钢卷产品低能耗、高效率、高品质的合金产品。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孙钧</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13914538100</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xinzhoujj@hotmail.com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靖江新舟合金材料有限公司位于江苏省靖江市，公司占地面积 80,000多平方米。现有员工100余人，其中各类专业技术人才20余人。 “新舟”牌热浸镀用合金锭获得国家级“绿色产品认证”及“绿色工厂认证”，目前公司年生产能力达25万吨，销售过 30亿元。</w:t>
            </w:r>
          </w:p>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我公司系江苏省高新技术企业，先后参与了多个涂镀产品标准的制定：国标“连续热浸镀层钢板和钢带尺寸、外形、重量 及允许偏差”、国内首个锌铝镁合金镀层钢板及钢带标准 YB/T4761-2019&lt;连续热镀锌铝镁合金镀层钢板及钢带&gt;、YB/T4871-2020&lt;绿色设计产品评价技术规范建筑用高强耐蚀彩涂板&gt;、 “建筑用连续热镀层钢板及钢带”行业标准 和 “公路用锌铝镁合金镀层钢板带” 、T/SSEA 0140-2021 T/CSTE 0070-2021&lt;”领跑者”标准评价要求 连续热镀铝硅合金镀层钢板及钢带&gt;、T/SSEA 0057-2020&lt;热镀锌薄钢板及钢带&gt;、光伏支架用镀锌钢带等；公司一直关注研发能力的投入，现拥有含申请的各项实用新型专利和发明专利80余个。</w:t>
            </w:r>
          </w:p>
          <w:p>
            <w:pPr>
              <w:keepNext w:val="0"/>
              <w:keepLines w:val="0"/>
              <w:pageBreakBefore w:val="0"/>
              <w:widowControl w:val="0"/>
              <w:tabs>
                <w:tab w:val="left" w:pos="3416"/>
              </w:tabs>
              <w:kinsoku/>
              <w:overflowPunct/>
              <w:topLinePunct w:val="0"/>
              <w:autoSpaceDE/>
              <w:autoSpaceDN/>
              <w:bidi w:val="0"/>
              <w:adjustRightInd/>
              <w:snapToGrid/>
              <w:spacing w:line="360" w:lineRule="auto"/>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zh-CN" w:eastAsia="zh-CN"/>
              </w:rPr>
              <w:t>新舟合金技术力量雄厚、工艺先进，配有国际领先水平的熔炉12台，生产检测设备齐全；我们一直致力于开发新型合金材料产品来适应日趋激烈的市场竞争，构建钢铁产品的低成本、高效率的生产平台，产品广泛应用于国内各大型国企、知名外企及众多民企。</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Nimbus Roman" w:hAnsi="Nimbus Roman" w:eastAsia="黑体" w:cs="Nimbus Roman"/>
                <w:sz w:val="24"/>
                <w:szCs w:val="24"/>
              </w:rPr>
            </w:pPr>
            <w:bookmarkStart w:id="45" w:name="_Toc29293"/>
            <w:r>
              <w:rPr>
                <w:rFonts w:hint="default" w:ascii="Nimbus Roman" w:hAnsi="Nimbus Roman" w:eastAsia="黑体" w:cs="Nimbus Roman"/>
                <w:sz w:val="24"/>
                <w:szCs w:val="24"/>
                <w:lang w:val="en-US" w:eastAsia="zh-CN"/>
              </w:rPr>
              <w:t>增效型农用表面活性剂的研发和应用</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江苏凯元科技有限公司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rPr>
              <w:t>所在</w:t>
            </w:r>
            <w:r>
              <w:rPr>
                <w:rFonts w:hint="default" w:ascii="Nimbus Roman" w:hAnsi="Nimbus Roman" w:eastAsia="黑体" w:cs="Nimbus Roman"/>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lang w:eastAsia="zh-CN"/>
              </w:rPr>
            </w:pPr>
            <w:r>
              <w:rPr>
                <w:rFonts w:hint="default" w:ascii="Nimbus Roman" w:hAnsi="Nimbus Roman" w:eastAsia="黑体" w:cs="Nimbus Roman"/>
                <w:sz w:val="24"/>
                <w:szCs w:val="24"/>
                <w:lang w:eastAsia="zh-CN"/>
              </w:rPr>
              <w:tab/>
            </w: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eastAsia" w:ascii="黑体" w:hAnsi="黑体" w:eastAsia="黑体" w:cs="黑体"/>
                <w:sz w:val="24"/>
                <w:szCs w:val="24"/>
                <w:lang w:val="en-US" w:eastAsia="zh-CN"/>
              </w:rPr>
              <w:t>油快T表面活性剂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宋体" w:cs="Nimbus Roman"/>
                <w:lang w:val="en-US" w:eastAsia="zh-CN"/>
              </w:rPr>
            </w:pPr>
            <w:r>
              <w:rPr>
                <w:rFonts w:hint="default" w:ascii="Nimbus Roman" w:hAnsi="Nimbus Roman" w:eastAsia="黑体" w:cs="Nimbus Roman"/>
                <w:sz w:val="24"/>
                <w:szCs w:val="24"/>
                <w:lang w:val="en-US" w:eastAsia="zh-CN"/>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1、本产品指标及技术参数：</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外观Appearance                       无色至浅黄色透明液体                           </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气味Smell                             轻微                                         </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pH值 pH Value                        6.0±1                      </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固形物（%）Solids                     80±3                                         </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活性物（%）Active substance            75±3                       </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溶剂（%）Java Foundation Classes        ＜20                                </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 xml:space="preserve">水分（%）Water content               0.5±0.3 </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rPr>
                <w:rFonts w:hint="eastAsia" w:ascii="黑体" w:hAnsi="黑体" w:eastAsia="黑体" w:cs="黑体"/>
                <w:sz w:val="24"/>
                <w:szCs w:val="24"/>
              </w:rPr>
              <w:t>2、测润湿的方法：997克蒸馏水加3克待测物，20度条件下，将帆布片平铺，看帆布片开始下沉的时间。正常测试不超过2秒。</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w:hAnsi="Nimbus Roman" w:eastAsia="黑体" w:cs="Nimbus Roman"/>
                <w:sz w:val="24"/>
                <w:szCs w:val="24"/>
              </w:rPr>
            </w:pPr>
            <w:r>
              <w:rPr>
                <w:rFonts w:hint="eastAsia" w:ascii="黑体" w:hAnsi="黑体" w:eastAsia="黑体" w:cs="黑体"/>
                <w:sz w:val="24"/>
                <w:szCs w:val="24"/>
              </w:rPr>
              <w:t>3、该产品的特殊性在于，外在的理化指标不是最主要的考虑因素，需要在实际的配方验证是否达到要求。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5"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default" w:ascii="Nimbus Roman" w:hAnsi="Nimbus Roman" w:eastAsia="黑体" w:cs="Nimbus Roman"/>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Nimbus Roman" w:hAnsi="Nimbus Roman" w:eastAsia="黑体" w:cs="Nimbus Roman"/>
                <w:sz w:val="24"/>
                <w:szCs w:val="24"/>
              </w:rPr>
            </w:pPr>
            <w:r>
              <w:rPr>
                <w:rFonts w:hint="eastAsia" w:ascii="Times New Roman" w:hAnsi="Times New Roman" w:eastAsia="黑体" w:cs="Times New Roman"/>
                <w:kern w:val="2"/>
                <w:sz w:val="24"/>
                <w:szCs w:val="24"/>
                <w:lang w:val="en-US" w:eastAsia="zh-CN" w:bidi="ar-SA"/>
              </w:rPr>
              <w:t>有相关成熟技术的高校团队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lang w:val="en-US" w:eastAsia="zh-CN"/>
              </w:rPr>
              <w:t>刘阳生</w:t>
            </w:r>
          </w:p>
        </w:tc>
        <w:tc>
          <w:tcPr>
            <w:tcW w:w="1430" w:type="dxa"/>
            <w:gridSpan w:val="2"/>
            <w:tcBorders>
              <w:tl2br w:val="nil"/>
              <w:tr2bl w:val="nil"/>
            </w:tcBorders>
            <w:shd w:val="clear" w:color="auto" w:fill="auto"/>
            <w:vAlign w:val="center"/>
          </w:tcPr>
          <w:p>
            <w:pPr>
              <w:pStyle w:val="17"/>
              <w:spacing w:line="400" w:lineRule="exact"/>
              <w:jc w:val="center"/>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rPr>
            </w:pPr>
            <w:r>
              <w:rPr>
                <w:rFonts w:hint="default" w:ascii="Nimbus Roman" w:hAnsi="Nimbus Roman" w:eastAsia="黑体" w:cs="Nimbus Roman"/>
                <w:sz w:val="24"/>
                <w:szCs w:val="24"/>
              </w:rPr>
              <w:t>手机</w:t>
            </w:r>
          </w:p>
        </w:tc>
        <w:tc>
          <w:tcPr>
            <w:tcW w:w="2851" w:type="dxa"/>
            <w:tcBorders>
              <w:tl2br w:val="nil"/>
              <w:tr2bl w:val="nil"/>
            </w:tcBorders>
            <w:shd w:val="clear" w:color="auto" w:fill="auto"/>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lang w:val="en-US" w:eastAsia="zh-CN"/>
              </w:rPr>
              <w:t>13062989788</w:t>
            </w:r>
          </w:p>
        </w:tc>
        <w:tc>
          <w:tcPr>
            <w:tcW w:w="1430" w:type="dxa"/>
            <w:gridSpan w:val="2"/>
            <w:tcBorders>
              <w:tl2br w:val="nil"/>
              <w:tr2bl w:val="nil"/>
            </w:tcBorders>
            <w:shd w:val="clear" w:color="auto" w:fill="auto"/>
            <w:vAlign w:val="center"/>
          </w:tcPr>
          <w:p>
            <w:pPr>
              <w:pStyle w:val="17"/>
              <w:spacing w:line="400" w:lineRule="exact"/>
              <w:jc w:val="center"/>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spacing w:line="400" w:lineRule="exact"/>
              <w:jc w:val="center"/>
              <w:rPr>
                <w:rFonts w:hint="eastAsia" w:ascii="黑体" w:hAnsi="黑体" w:eastAsia="黑体" w:cs="黑体"/>
                <w:sz w:val="24"/>
                <w:szCs w:val="24"/>
              </w:rPr>
            </w:pPr>
            <w:r>
              <w:rPr>
                <w:rFonts w:hint="eastAsia" w:ascii="黑体" w:hAnsi="黑体" w:eastAsia="黑体" w:cs="黑体"/>
                <w:sz w:val="24"/>
                <w:szCs w:val="24"/>
                <w:lang w:val="en-US" w:eastAsia="zh-CN"/>
              </w:rPr>
              <w:t>liuyangsheng@sina.com</w:t>
            </w: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5" w:hRule="atLeast"/>
          <w:jc w:val="center"/>
        </w:trPr>
        <w:tc>
          <w:tcPr>
            <w:tcW w:w="8840" w:type="dxa"/>
          </w:tcPr>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江苏凯元科技有限公司位于江苏省靖江市大觉工业园区，是有限责任公司，属于民营企业，主要从事于农药助剂、特种表面活性剂系列产品等多个方向的生产、开发和应用。现有职工98人、其中大专以上人员36人，研究生学历以上人员6名，全职产品开发的有22人，每年完成销售超2亿元。公司下设阴离子表面活性剂车间、非离子表面活性剂车间、农药乳化剂复配车间、功夫酸车间、质量控制中心及农药助剂研究中心。江苏凯元科技有限公司非常重视技术产品研发和高层次人才引进，2008年经靖江市科技局批准自费成立了研究所，企业历年被认定为省级企业技术中心，省级工程技术研究中心，省级科技计划项目，省级专精特新，科技小巨人，泰州市重点实验室等科技基础，通过院校合作，人才培育，助力细分领域农药绿色新剂型及农用高分子助剂研究与开发，及时把科研成果转化为生产力，与市场的发展契合度非常高，位于农药助剂行业的前列。</w:t>
            </w:r>
          </w:p>
          <w:p>
            <w:pPr>
              <w:keepNext w:val="0"/>
              <w:keepLines w:val="0"/>
              <w:pageBreakBefore w:val="0"/>
              <w:widowControl w:val="0"/>
              <w:tabs>
                <w:tab w:val="left" w:pos="3416"/>
              </w:tabs>
              <w:kinsoku/>
              <w:overflowPunct/>
              <w:topLinePunct w:val="0"/>
              <w:autoSpaceDE/>
              <w:autoSpaceDN/>
              <w:bidi w:val="0"/>
              <w:adjustRightInd/>
              <w:snapToGrid/>
              <w:spacing w:line="360" w:lineRule="auto"/>
              <w:ind w:firstLine="480" w:firstLineChars="200"/>
              <w:jc w:val="left"/>
              <w:textAlignment w:val="auto"/>
              <w:rPr>
                <w:rFonts w:hint="default" w:ascii="Nimbus Roman" w:hAnsi="Nimbus Roman" w:cs="Nimbus Roman"/>
                <w:lang w:val="zh-CN" w:eastAsia="zh-CN"/>
              </w:rPr>
            </w:pPr>
            <w:r>
              <w:rPr>
                <w:rFonts w:hint="eastAsia" w:ascii="仿宋_GB2312" w:hAnsi="仿宋_GB2312" w:eastAsia="仿宋_GB2312" w:cs="仿宋_GB2312"/>
                <w:sz w:val="24"/>
                <w:szCs w:val="24"/>
                <w:lang w:val="zh-CN" w:eastAsia="zh-CN"/>
              </w:rPr>
              <w:t>江苏凯元科技有限公司是“国家高新技术企业”、“江苏民营科技企业”。还持续五次入选“靖江市百优企业”，被中国化工工业协会评选为“全国民营化工优秀企业”。</w:t>
            </w:r>
          </w:p>
        </w:tc>
      </w:tr>
    </w:tbl>
    <w:p>
      <w:pPr>
        <w:pStyle w:val="16"/>
        <w:spacing w:after="0" w:line="560" w:lineRule="exact"/>
        <w:ind w:firstLine="0"/>
        <w:jc w:val="center"/>
        <w:rPr>
          <w:rFonts w:hint="eastAsia" w:ascii="方正小标宋简体" w:hAnsi="方正小标宋简体" w:eastAsia="方正小标宋简体" w:cs="方正小标宋简体"/>
          <w:bCs/>
          <w:kern w:val="0"/>
          <w:sz w:val="40"/>
          <w:szCs w:val="40"/>
          <w:lang w:val="en-US"/>
        </w:rPr>
      </w:pPr>
    </w:p>
    <w:p>
      <w:pPr>
        <w:pStyle w:val="16"/>
        <w:spacing w:after="0" w:line="560" w:lineRule="exact"/>
        <w:ind w:firstLine="0"/>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568"/>
        <w:gridCol w:w="1134"/>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kern w:val="0"/>
                <w:sz w:val="24"/>
                <w:szCs w:val="24"/>
                <w:lang w:val="en-US" w:eastAsia="zh-CN" w:bidi="ar-SA"/>
              </w:rPr>
            </w:pPr>
            <w:bookmarkStart w:id="46" w:name="_Toc8973"/>
            <w:r>
              <w:rPr>
                <w:rFonts w:hint="eastAsia" w:ascii="黑体" w:hAnsi="黑体" w:eastAsia="黑体" w:cs="黑体"/>
                <w:kern w:val="0"/>
                <w:sz w:val="24"/>
                <w:szCs w:val="24"/>
                <w:lang w:val="en-US" w:eastAsia="zh-CN" w:bidi="ar-SA"/>
              </w:rPr>
              <w:t>新型金属材料分析研究</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419"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江苏永昊高强度螺栓有限公司</w:t>
            </w:r>
          </w:p>
        </w:tc>
        <w:tc>
          <w:tcPr>
            <w:tcW w:w="113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所在属地</w:t>
            </w:r>
          </w:p>
        </w:tc>
        <w:tc>
          <w:tcPr>
            <w:tcW w:w="268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江苏省靖江市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□联合开发   □项目委托   ☑技术转让    ☑技术服务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□技术咨询   □技术入股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 xml:space="preserve">☑高端装备制造       </w:t>
            </w:r>
            <w:r>
              <w:rPr>
                <w:rFonts w:hint="eastAsia" w:ascii="黑体" w:hAnsi="黑体" w:eastAsia="黑体" w:cs="黑体"/>
                <w:kern w:val="0"/>
                <w:sz w:val="24"/>
                <w:szCs w:val="24"/>
                <w:lang w:val="zh-CN" w:eastAsia="zh-CN" w:bidi="ar-SA"/>
              </w:rPr>
              <w:t>□</w:t>
            </w:r>
            <w:r>
              <w:rPr>
                <w:rFonts w:hint="eastAsia" w:ascii="黑体" w:hAnsi="黑体" w:eastAsia="黑体" w:cs="黑体"/>
                <w:kern w:val="0"/>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zh-CN" w:eastAsia="zh-CN" w:bidi="ar-SA"/>
              </w:rPr>
              <w:t>□</w:t>
            </w:r>
            <w:r>
              <w:rPr>
                <w:rFonts w:hint="eastAsia" w:ascii="黑体" w:hAnsi="黑体" w:eastAsia="黑体" w:cs="黑体"/>
                <w:kern w:val="0"/>
                <w:sz w:val="24"/>
                <w:szCs w:val="24"/>
                <w:lang w:val="en-US" w:eastAsia="zh-CN" w:bidi="ar-SA"/>
              </w:rPr>
              <w:t xml:space="preserve">电子信息与自动化   </w:t>
            </w:r>
            <w:r>
              <w:rPr>
                <w:rFonts w:hint="eastAsia" w:ascii="黑体" w:hAnsi="黑体" w:eastAsia="黑体" w:cs="黑体"/>
                <w:kern w:val="0"/>
                <w:sz w:val="24"/>
                <w:szCs w:val="24"/>
                <w:lang w:val="zh-CN" w:eastAsia="zh-CN" w:bidi="ar-SA"/>
              </w:rPr>
              <w:t>□</w:t>
            </w:r>
            <w:r>
              <w:rPr>
                <w:rFonts w:hint="eastAsia" w:ascii="黑体" w:hAnsi="黑体" w:eastAsia="黑体" w:cs="黑体"/>
                <w:kern w:val="0"/>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kern w:val="0"/>
                <w:sz w:val="24"/>
                <w:szCs w:val="24"/>
                <w:lang w:val="zh-CN" w:eastAsia="zh-CN" w:bidi="ar-SA"/>
              </w:rPr>
            </w:pPr>
            <w:r>
              <w:rPr>
                <w:rFonts w:hint="eastAsia" w:ascii="黑体" w:hAnsi="黑体" w:eastAsia="黑体" w:cs="黑体"/>
                <w:kern w:val="0"/>
                <w:sz w:val="24"/>
                <w:szCs w:val="24"/>
                <w:lang w:val="en-US" w:eastAsia="zh-CN" w:bidi="ar-SA"/>
              </w:rPr>
              <w:t xml:space="preserve">☑新材料             </w:t>
            </w:r>
            <w:r>
              <w:rPr>
                <w:rFonts w:hint="eastAsia" w:ascii="黑体" w:hAnsi="黑体" w:eastAsia="黑体" w:cs="黑体"/>
                <w:kern w:val="0"/>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jc w:val="left"/>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zh-CN" w:eastAsia="zh-CN" w:bidi="ar-SA"/>
              </w:rPr>
              <w:t>□</w:t>
            </w:r>
            <w:r>
              <w:rPr>
                <w:rFonts w:hint="eastAsia" w:ascii="黑体" w:hAnsi="黑体" w:eastAsia="黑体" w:cs="黑体"/>
                <w:kern w:val="0"/>
                <w:sz w:val="24"/>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kern w:val="0"/>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我公司目前主要生产高强度螺栓螺母，主要用于特高压线路，压力容器，重型机械及航空航天设备，市场上新的金属材料层出不穷，需求新型材料分析与研究专业人才，提升产品品质，共同开发新材料。</w:t>
            </w:r>
          </w:p>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黑体" w:hAnsi="黑体" w:eastAsia="黑体" w:cs="黑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产学研合作要求</w:t>
            </w:r>
          </w:p>
        </w:tc>
        <w:tc>
          <w:tcPr>
            <w:tcW w:w="7237" w:type="dxa"/>
            <w:gridSpan w:val="4"/>
            <w:tcBorders>
              <w:tl2br w:val="nil"/>
              <w:tr2bl w:val="nil"/>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sz w:val="24"/>
                <w:szCs w:val="24"/>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黑体" w:hAnsi="黑体" w:eastAsia="黑体" w:cs="黑体"/>
                <w:sz w:val="24"/>
                <w:szCs w:val="24"/>
                <w:lang w:val="en-US" w:eastAsia="zh-CN"/>
              </w:rPr>
            </w:pPr>
            <w:r>
              <w:rPr>
                <w:rFonts w:hint="eastAsia" w:ascii="黑体" w:hAnsi="黑体" w:eastAsia="黑体" w:cs="黑体"/>
                <w:sz w:val="24"/>
                <w:szCs w:val="24"/>
              </w:rPr>
              <w:t>拟投入资金：</w:t>
            </w:r>
            <w:r>
              <w:rPr>
                <w:rFonts w:hint="eastAsia" w:ascii="黑体" w:hAnsi="黑体" w:eastAsia="黑体" w:cs="黑体"/>
                <w:kern w:val="0"/>
                <w:sz w:val="24"/>
                <w:szCs w:val="24"/>
                <w:lang w:val="en-US" w:eastAsia="zh-CN"/>
              </w:rPr>
              <w:t>15万元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刘婷</w:t>
            </w:r>
          </w:p>
        </w:tc>
        <w:tc>
          <w:tcPr>
            <w:tcW w:w="1702"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6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15189939030</w:t>
            </w:r>
          </w:p>
        </w:tc>
        <w:tc>
          <w:tcPr>
            <w:tcW w:w="1702"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68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734458176@qq.com</w:t>
            </w:r>
          </w:p>
        </w:tc>
      </w:tr>
    </w:tbl>
    <w:p>
      <w:pPr>
        <w:spacing w:line="560" w:lineRule="exact"/>
        <w:ind w:firstLine="204"/>
        <w:jc w:val="center"/>
        <w:rPr>
          <w:rFonts w:ascii="Nimbus Roman" w:hAnsi="Nimbus Roman" w:eastAsia="方正小标宋简体" w:cs="Nimbus Roman"/>
          <w:bCs/>
          <w:kern w:val="0"/>
          <w:sz w:val="40"/>
          <w:szCs w:val="40"/>
        </w:rPr>
      </w:pPr>
      <w:r>
        <w:rPr>
          <w:rFonts w:hint="eastAsia" w:ascii="黑体" w:hAnsi="黑体" w:eastAsia="黑体" w:cs="黑体"/>
          <w:bCs/>
          <w:kern w:val="0"/>
          <w:sz w:val="24"/>
          <w:szCs w:val="24"/>
        </w:rPr>
        <w:br w:type="page"/>
      </w:r>
      <w:r>
        <w:rPr>
          <w:rFonts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江苏永昊高强度螺栓有限公司</w:t>
            </w:r>
            <w:r>
              <w:rPr>
                <w:rFonts w:hint="eastAsia" w:ascii="仿宋_GB2312" w:hAnsi="仿宋_GB2312" w:eastAsia="仿宋_GB2312" w:cs="仿宋_GB2312"/>
                <w:sz w:val="24"/>
                <w:szCs w:val="24"/>
              </w:rPr>
              <w:t>公司成立于1993年4月，注册资本5036万元，占地100000多</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rPr>
              <w:t>，生产办公场所80000多㎡，现有职工490人，生产、研发、检测设备500多台（套）。公司下设生产、销售、采购、电商、研发、技术、品质、设备、环保、安全、财务、企管等职能部门，全国各地近二十家办事机构。2018年预计销售可达到40000万元。</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主要生产各种高强度、耐腐蚀、耐低温、抗冲击新型螺栓。公司秉承“高强螺栓高标准、诚信服务创一流”的品质理念，坚持走专业化的发展道路，以领先的技术，做到人无我有，人有我新。过硬的产品质量，一流的服务，充分赢得市场的认可。产品成功配套中国十大电梯集团、高铁、大型船舰、汽车、核电、航空、风电、压力管道、重型机械等数百家大、中型企业，还出口巴西、西班牙、印度、俄罗斯、香港等十几个国家和地区。紧固件规格型号上万种，年产量在6万吨以上，苏北名列前茅，中国螺栓生产十强。</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拥有江苏省认定企业技术中心以及与浙江大学西子研究院合作成立的技术中心、江苏省工程技术研究中心、江苏省研究生工作站、与上海东华大学、江苏科技大学、苏州大学合作成立技术研发中心，拥有国家授权实用新型专利29项，发明专利12项。产品通过CE、劳士等专业认证，“永太”牌螺栓已被江苏省誉为名牌产品。近年来公司先后被评为江苏省高成长型企业、江苏省科技民营企业、江苏省科技型中小企业、江苏省高新技术企业、江苏省信用管理贯标企业、江苏省明星企业、江苏省质量信得过AAA级企业，江苏省科技小巨人企业、泰州市管理先进企业，连续多年被评为靖江市工业“百优企业”，“江苏省重合同守信用企业”。多项产品被江苏省认定为高新技术产品，永太（图形）牌螺栓连续多年被认定为江苏省名优产品。</w:t>
            </w:r>
          </w:p>
          <w:p>
            <w:pPr>
              <w:tabs>
                <w:tab w:val="left" w:pos="3416"/>
              </w:tabs>
              <w:spacing w:line="360" w:lineRule="auto"/>
              <w:jc w:val="left"/>
              <w:rPr>
                <w:rFonts w:ascii="Nimbus Roman" w:hAnsi="Nimbus Roman" w:cs="Nimbus Roman"/>
                <w:lang w:val="zh-CN"/>
              </w:rPr>
            </w:pPr>
          </w:p>
        </w:tc>
      </w:tr>
    </w:tbl>
    <w:p>
      <w:pPr>
        <w:pStyle w:val="16"/>
        <w:spacing w:after="0" w:line="560" w:lineRule="exact"/>
        <w:ind w:firstLine="0"/>
        <w:jc w:val="center"/>
        <w:rPr>
          <w:rFonts w:ascii="Nimbus Roman" w:hAnsi="Nimbus Roman" w:eastAsia="方正小标宋简体" w:cs="Nimbus Roman"/>
          <w:bCs/>
          <w:kern w:val="0"/>
          <w:sz w:val="40"/>
          <w:szCs w:val="40"/>
          <w:lang w:val="en-US"/>
        </w:rPr>
      </w:pPr>
    </w:p>
    <w:p>
      <w:pPr>
        <w:pStyle w:val="16"/>
        <w:spacing w:after="0" w:line="560" w:lineRule="exact"/>
        <w:ind w:firstLine="0"/>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lang w:val="en-US"/>
        </w:rPr>
        <w:t>靖江</w:t>
      </w:r>
      <w:r>
        <w:rPr>
          <w:rFonts w:hint="eastAsia" w:ascii="方正小标宋简体" w:hAnsi="方正小标宋简体" w:eastAsia="方正小标宋简体" w:cs="方正小标宋简体"/>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lang w:val="en-US" w:eastAsia="zh-CN"/>
              </w:rPr>
            </w:pPr>
            <w:bookmarkStart w:id="47" w:name="_Toc17785"/>
            <w:r>
              <w:rPr>
                <w:rFonts w:hint="eastAsia" w:ascii="黑体" w:hAnsi="黑体" w:eastAsia="黑体" w:cs="黑体"/>
                <w:sz w:val="24"/>
                <w:szCs w:val="24"/>
                <w:lang w:val="en-US" w:eastAsia="zh-CN"/>
              </w:rPr>
              <w:t>机库门高强度采光板材</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江苏恒新金属科技有限公司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所在地区</w:t>
            </w:r>
          </w:p>
        </w:tc>
        <w:tc>
          <w:tcPr>
            <w:tcW w:w="2956"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高强度采光板材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eastAsia" w:ascii="黑体" w:hAnsi="黑体" w:eastAsia="黑体" w:cs="黑体"/>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rPr>
            </w:pPr>
            <w:r>
              <w:rPr>
                <w:rFonts w:hint="eastAsia" w:ascii="黑体" w:hAnsi="黑体" w:eastAsia="黑体" w:cs="黑体"/>
                <w:sz w:val="24"/>
                <w:szCs w:val="24"/>
                <w:lang w:val="en-US"/>
              </w:rPr>
              <w:t>需求内容</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寻求专家对公司现有生产技术改进，研发高强度采光板材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9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rPr>
            </w:pPr>
            <w:r>
              <w:rPr>
                <w:rFonts w:hint="eastAsia" w:ascii="黑体" w:hAnsi="黑体" w:eastAsia="黑体" w:cs="黑体"/>
                <w:sz w:val="24"/>
                <w:szCs w:val="24"/>
                <w:lang w:val="en-US"/>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何佳炼</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研发中心主任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18952620899</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hengxinmy@126.com</w:t>
            </w:r>
          </w:p>
        </w:tc>
      </w:tr>
    </w:tbl>
    <w:p>
      <w:pPr>
        <w:spacing w:line="560" w:lineRule="exact"/>
        <w:ind w:firstLine="204"/>
        <w:jc w:val="center"/>
        <w:rPr>
          <w:rFonts w:ascii="方正小标宋简体" w:hAnsi="方正小标宋简体" w:eastAsia="方正小标宋简体" w:cs="方正小标宋简体"/>
          <w:bCs/>
          <w:kern w:val="0"/>
          <w:sz w:val="40"/>
          <w:szCs w:val="40"/>
        </w:rPr>
      </w:pPr>
      <w:r>
        <w:rPr>
          <w:rFonts w:ascii="Times New Roman" w:hAnsi="Times New Roman" w:eastAsia="方正小标宋简体"/>
          <w:bCs/>
          <w:kern w:val="0"/>
          <w:sz w:val="44"/>
          <w:szCs w:val="44"/>
        </w:rPr>
        <w:br w:type="page"/>
      </w:r>
      <w:r>
        <w:rPr>
          <w:rFonts w:hint="eastAsia" w:ascii="方正小标宋简体" w:hAnsi="方正小标宋简体" w:eastAsia="方正小标宋简体" w:cs="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3" w:hRule="atLeast"/>
          <w:jc w:val="center"/>
        </w:trPr>
        <w:tc>
          <w:tcPr>
            <w:tcW w:w="883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江苏恒新金属科技有限公司，原江苏恒新门业有限公司，位于江苏省靖江市马桥高新技术产业开发区，占地面积近20000平方米，各种生产及检测设备齐全，固定资产总值4000多万元。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江苏恒新金属科技有限公司是集科研开发、生产制造、经营销售和技术服务于一体的专业公司，本公司成立以来，十分重视科技创新和科技合作工作，尤其是把引进人才，留住人才和发挥人才的作用作为重要工作来抓，以形成一个具有超前思维、较强开拓能力和较高专业知识的团队。2022年公司总人数35人，其中管理人员8人，涵盖商务部、技术部、财务部、生产制造部、质检部等5个部门，管理人员全部具有大专以上学历，其中硕士学位2人。公司主要管理人员均具有10年以上企业管理经验，在工业门窗领域工作业绩突出。科技人员8人，占职工总数21.6%，其中硕士学位1人，本科学历5人，大专学历2人，有5人具有中级工程师职称，3人具有助理工程师职称，专业涵盖机械制造、焊接、材料、电气、工业自动化等，形成了一支素质较高的企业技术创新研发队伍。公司技术带头人吴海红，毕业于西南科技大学机电一体化专业，是行业内优秀的技术人才，近三年来带领团队研发科技项目10项，转化技术成果32项，申报专利18项，为公司的持续发展提供了有力的技术保障。同时，公司采用人性化管理模式，对管理和科研人员按不同情况安排学习实践，与企业共同发展和提高。还以创新设计与创新服务为理念引导管理和科研人员开展工作，不断开发出适应市需求的、满足特定领域需要的产品，符合了国家重点支持的高新技术领域要求，产品具有极好的前景，并取得了良好的社会和经济效益。同时公司十分注重提高自身管理素质，加强质量管理体系工作，为下步发展奠定了扎实的基础。</w:t>
            </w:r>
          </w:p>
          <w:p>
            <w:pPr>
              <w:tabs>
                <w:tab w:val="left" w:pos="3416"/>
              </w:tabs>
              <w:jc w:val="left"/>
              <w:rPr>
                <w:lang w:val="zh-CN"/>
              </w:rPr>
            </w:pP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0"/>
          <w:szCs w:val="40"/>
          <w:lang w:val="en-US"/>
        </w:rPr>
        <w:t>靖江</w:t>
      </w:r>
      <w:r>
        <w:rPr>
          <w:rFonts w:hint="default"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黑体" w:hAnsi="黑体" w:eastAsia="黑体" w:cs="黑体"/>
                <w:sz w:val="24"/>
                <w:szCs w:val="24"/>
              </w:rPr>
            </w:pPr>
            <w:r>
              <w:rPr>
                <w:rFonts w:hint="eastAsia" w:ascii="黑体" w:hAnsi="黑体" w:eastAsia="黑体" w:cs="黑体"/>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sz w:val="24"/>
                <w:szCs w:val="24"/>
              </w:rPr>
            </w:pPr>
            <w:bookmarkStart w:id="48" w:name="_Toc28995"/>
            <w:r>
              <w:rPr>
                <w:rFonts w:hint="eastAsia" w:ascii="黑体" w:hAnsi="黑体" w:eastAsia="黑体" w:cs="黑体"/>
                <w:kern w:val="0"/>
                <w:sz w:val="24"/>
                <w:szCs w:val="24"/>
                <w:lang w:val="en-US" w:eastAsia="zh-CN"/>
              </w:rPr>
              <w:t>特种耐高温材料的合成与应用</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hint="eastAsia" w:ascii="黑体" w:hAnsi="黑体" w:eastAsia="黑体" w:cs="黑体"/>
                <w:sz w:val="24"/>
                <w:szCs w:val="24"/>
              </w:rPr>
            </w:pPr>
            <w:r>
              <w:rPr>
                <w:rFonts w:hint="eastAsia" w:ascii="黑体" w:hAnsi="黑体" w:eastAsia="黑体" w:cs="黑体"/>
                <w:sz w:val="24"/>
                <w:szCs w:val="24"/>
              </w:rPr>
              <w:t>企业名称</w:t>
            </w:r>
          </w:p>
        </w:tc>
        <w:tc>
          <w:tcPr>
            <w:tcW w:w="3081"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江苏飞跃泵业股份有限公司</w:t>
            </w:r>
          </w:p>
        </w:tc>
        <w:tc>
          <w:tcPr>
            <w:tcW w:w="1200"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所在</w:t>
            </w:r>
            <w:r>
              <w:rPr>
                <w:rFonts w:hint="eastAsia" w:ascii="黑体" w:hAnsi="黑体" w:eastAsia="黑体" w:cs="黑体"/>
                <w:sz w:val="24"/>
                <w:szCs w:val="24"/>
                <w:lang w:val="en-US" w:eastAsia="zh-CN"/>
              </w:rPr>
              <w:t>属地</w:t>
            </w:r>
          </w:p>
        </w:tc>
        <w:tc>
          <w:tcPr>
            <w:tcW w:w="2956"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联合开发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项目委托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技术转让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黑体" w:hAnsi="黑体" w:eastAsia="黑体" w:cs="黑体"/>
                <w:sz w:val="24"/>
                <w:szCs w:val="24"/>
              </w:rPr>
            </w:pP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技术咨询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 xml:space="preserve">技术入股  </w:t>
            </w:r>
            <w:r>
              <w:rPr>
                <w:rFonts w:hint="eastAsia" w:ascii="黑体" w:hAnsi="黑体" w:eastAsia="黑体" w:cs="黑体"/>
                <w:sz w:val="24"/>
                <w:szCs w:val="24"/>
                <w:lang w:val="en-US" w:eastAsia="zh-CN"/>
              </w:rPr>
              <w:t xml:space="preserve"> </w:t>
            </w:r>
            <w:r>
              <w:rPr>
                <w:rFonts w:hint="eastAsia" w:ascii="黑体" w:hAnsi="黑体" w:eastAsia="黑体" w:cs="黑体"/>
                <w:kern w:val="2"/>
                <w:sz w:val="24"/>
                <w:szCs w:val="24"/>
                <w:lang w:val="zh-CN" w:eastAsia="zh-CN" w:bidi="ar-SA"/>
              </w:rPr>
              <w:t>☑</w:t>
            </w:r>
            <w:r>
              <w:rPr>
                <w:rFonts w:hint="eastAsia" w:ascii="黑体" w:hAnsi="黑体" w:eastAsia="黑体" w:cs="黑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kern w:val="0"/>
                <w:sz w:val="24"/>
                <w:szCs w:val="24"/>
                <w:lang w:val="zh-CN"/>
              </w:rPr>
              <w:t>校企合作</w:t>
            </w:r>
            <w:r>
              <w:rPr>
                <w:rFonts w:hint="eastAsia" w:ascii="黑体" w:hAnsi="黑体" w:eastAsia="黑体" w:cs="黑体"/>
                <w:kern w:val="0"/>
                <w:sz w:val="24"/>
                <w:szCs w:val="24"/>
                <w:lang w:val="en-US" w:eastAsia="zh-CN"/>
              </w:rPr>
              <w:t>、联合开发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高端装备制造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电子信息与自动化   </w:t>
            </w: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 xml:space="preserve">新材料             </w:t>
            </w:r>
            <w:r>
              <w:rPr>
                <w:rFonts w:hint="eastAsia" w:ascii="黑体" w:hAnsi="黑体" w:eastAsia="黑体" w:cs="黑体"/>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8" w:firstLineChars="91"/>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zh-CN" w:eastAsia="zh-CN" w:bidi="ar-SA"/>
              </w:rPr>
              <w:t>□</w:t>
            </w:r>
            <w:r>
              <w:rPr>
                <w:rFonts w:hint="eastAsia" w:ascii="黑体" w:hAnsi="黑体" w:eastAsia="黑体" w:cs="黑体"/>
                <w:kern w:val="2"/>
                <w:sz w:val="24"/>
                <w:szCs w:val="24"/>
                <w:lang w:val="en-US" w:eastAsia="zh-CN" w:bidi="ar-SA"/>
              </w:rPr>
              <w:t>其他：</w:t>
            </w:r>
            <w:r>
              <w:rPr>
                <w:rFonts w:hint="eastAsia" w:ascii="黑体" w:hAnsi="黑体" w:eastAsia="黑体" w:cs="黑体"/>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71"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需求内容</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lang w:eastAsia="zh-CN"/>
              </w:rPr>
            </w:pPr>
            <w:r>
              <w:rPr>
                <w:rFonts w:hint="eastAsia" w:ascii="黑体" w:hAnsi="黑体" w:eastAsia="黑体" w:cs="黑体"/>
                <w:bCs/>
                <w:sz w:val="24"/>
                <w:szCs w:val="24"/>
                <w:lang w:val="en-US" w:eastAsia="zh-CN"/>
              </w:rPr>
              <w:t>需求</w:t>
            </w:r>
            <w:r>
              <w:rPr>
                <w:rFonts w:hint="eastAsia" w:ascii="黑体" w:hAnsi="黑体" w:eastAsia="黑体" w:cs="黑体"/>
                <w:bCs/>
                <w:sz w:val="24"/>
                <w:szCs w:val="24"/>
              </w:rPr>
              <w:t>主要包括合金的超纯净化冶炼技术和复杂精密铸件的制备技术，产品输出形式为高纯净高温结构材料及其制品</w:t>
            </w:r>
            <w:r>
              <w:rPr>
                <w:rFonts w:hint="eastAsia" w:ascii="黑体" w:hAnsi="黑体" w:eastAsia="黑体" w:cs="黑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5"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王钰榕</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0523-84315019</w:t>
            </w:r>
          </w:p>
        </w:tc>
        <w:tc>
          <w:tcPr>
            <w:tcW w:w="1430"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p>
        </w:tc>
      </w:tr>
    </w:tbl>
    <w:p>
      <w:pPr>
        <w:keepNext w:val="0"/>
        <w:keepLines w:val="0"/>
        <w:pageBreakBefore w:val="0"/>
        <w:widowControl w:val="0"/>
        <w:kinsoku/>
        <w:overflowPunct/>
        <w:topLinePunct w:val="0"/>
        <w:autoSpaceDE/>
        <w:autoSpaceDN/>
        <w:bidi w:val="0"/>
        <w:adjustRightInd/>
        <w:snapToGrid/>
        <w:spacing w:line="560" w:lineRule="exact"/>
        <w:ind w:firstLine="204"/>
        <w:jc w:val="center"/>
        <w:textAlignment w:val="auto"/>
        <w:rPr>
          <w:rFonts w:hint="default" w:ascii="Nimbus Roman" w:hAnsi="Nimbus Roman" w:eastAsia="方正小标宋简体" w:cs="Nimbus Roman"/>
          <w:bCs/>
          <w:kern w:val="0"/>
          <w:sz w:val="40"/>
          <w:szCs w:val="40"/>
        </w:rPr>
      </w:pPr>
      <w:r>
        <w:rPr>
          <w:rFonts w:hint="default" w:ascii="Nimbus Roman" w:hAnsi="Nimbus Roman" w:eastAsia="方正小标宋简体" w:cs="Nimbus Roman"/>
          <w:bCs/>
          <w:kern w:val="0"/>
          <w:sz w:val="44"/>
          <w:szCs w:val="44"/>
        </w:rPr>
        <w:br w:type="page"/>
      </w:r>
      <w:r>
        <w:rPr>
          <w:rFonts w:hint="default"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spacing w:line="40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江苏飞跃机泵集团有限公司成立于1994年，公司注册资金10</w:t>
            </w:r>
            <w:r>
              <w:rPr>
                <w:rFonts w:hint="eastAsia" w:ascii="仿宋_GB2312" w:hAnsi="仿宋_GB2312" w:eastAsia="仿宋_GB2312" w:cs="仿宋_GB2312"/>
                <w:bCs/>
                <w:sz w:val="24"/>
                <w:lang w:val="en-US" w:eastAsia="zh-CN"/>
              </w:rPr>
              <w:t>11</w:t>
            </w:r>
            <w:r>
              <w:rPr>
                <w:rFonts w:hint="eastAsia" w:ascii="仿宋_GB2312" w:hAnsi="仿宋_GB2312" w:eastAsia="仿宋_GB2312" w:cs="仿宋_GB2312"/>
                <w:bCs/>
                <w:sz w:val="24"/>
              </w:rPr>
              <w:t>8万元，银行资信等级AAA级。公司通过了质量、安全、环境体系认证。公司AF泵产品曾参与我国运载火箭的发射，受到中共中央、国务院、中央军委的贺电及嘉奖；FJX450型强制循环泵获江苏省优秀新产品金牛奖；FJX800型蒸发循环泵获第六届中国新技术新产品博览会金奖。被评为国家高新技术企业、江苏民营科技企业、江苏省明星企业。公司高度重视新技术研发，与江苏大学建立了长期产学研合作关系（校企联盟备案号NSG0620034-9），共建了高温高压泵工程技术研究中心；与中国科学院金属研究所建立了“靖江市精密铸造技术研究推广中心”；每年投入不低于1500万元用于新产品开发，系列产品获省部级奖3项。2015年省支撑项目“50MW太阳能光热发电系统高温熔盐泵研制”获资助120万元，2016年省科技成果转化项目“极端高温工况高可靠性熔盐泵的研发及产业化”获资助1000万元。2018年12月公司通过了省支撑项目验收成功。</w:t>
            </w:r>
          </w:p>
          <w:p>
            <w:pPr>
              <w:spacing w:line="40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我公司</w:t>
            </w:r>
            <w:r>
              <w:rPr>
                <w:rFonts w:hint="eastAsia" w:ascii="仿宋_GB2312" w:hAnsi="仿宋_GB2312" w:eastAsia="仿宋_GB2312" w:cs="仿宋_GB2312"/>
                <w:bCs/>
                <w:sz w:val="24"/>
                <w:lang w:val="en-US" w:eastAsia="zh-CN"/>
              </w:rPr>
              <w:t>高温熔盐</w:t>
            </w:r>
            <w:r>
              <w:rPr>
                <w:rFonts w:hint="eastAsia" w:ascii="仿宋_GB2312" w:hAnsi="仿宋_GB2312" w:eastAsia="仿宋_GB2312" w:cs="仿宋_GB2312"/>
                <w:bCs/>
                <w:sz w:val="24"/>
              </w:rPr>
              <w:t>泵系列在</w:t>
            </w:r>
            <w:r>
              <w:rPr>
                <w:rFonts w:hint="eastAsia" w:ascii="仿宋_GB2312" w:hAnsi="仿宋_GB2312" w:eastAsia="仿宋_GB2312" w:cs="仿宋_GB2312"/>
                <w:bCs/>
                <w:sz w:val="24"/>
                <w:lang w:val="en-US" w:eastAsia="zh-CN"/>
              </w:rPr>
              <w:t>高温泵</w:t>
            </w:r>
            <w:r>
              <w:rPr>
                <w:rFonts w:hint="eastAsia" w:ascii="仿宋_GB2312" w:hAnsi="仿宋_GB2312" w:eastAsia="仿宋_GB2312" w:cs="仿宋_GB2312"/>
                <w:bCs/>
                <w:sz w:val="24"/>
              </w:rPr>
              <w:t>行业内具有较高的影响力和知名度，并处于行业领先水平，现已获得: “中国机械工业科学技术奖</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lang w:val="en-US" w:eastAsia="zh-CN"/>
              </w:rPr>
              <w:t>江苏省科技进步奖二等奖。50MW</w:t>
            </w:r>
            <w:r>
              <w:rPr>
                <w:rFonts w:hint="eastAsia" w:ascii="仿宋_GB2312" w:hAnsi="仿宋_GB2312" w:eastAsia="仿宋_GB2312" w:cs="仿宋_GB2312"/>
                <w:bCs/>
                <w:sz w:val="24"/>
              </w:rPr>
              <w:t>熔盐泵省支撑项目成果验收通过 ，</w:t>
            </w:r>
            <w:r>
              <w:rPr>
                <w:rFonts w:hint="eastAsia" w:ascii="仿宋_GB2312" w:hAnsi="仿宋_GB2312" w:eastAsia="仿宋_GB2312" w:cs="仿宋_GB2312"/>
                <w:bCs/>
                <w:sz w:val="24"/>
                <w:lang w:val="en-US" w:eastAsia="zh-CN"/>
              </w:rPr>
              <w:t>成为我市首次入围“质量之光”候选“年度质量标杆”</w:t>
            </w:r>
            <w:r>
              <w:rPr>
                <w:rFonts w:hint="eastAsia" w:ascii="仿宋_GB2312" w:hAnsi="仿宋_GB2312" w:eastAsia="仿宋_GB2312" w:cs="仿宋_GB2312"/>
                <w:bCs/>
                <w:sz w:val="24"/>
              </w:rPr>
              <w:t>，</w:t>
            </w:r>
            <w:r>
              <w:rPr>
                <w:rFonts w:hint="eastAsia" w:ascii="仿宋_GB2312" w:hAnsi="仿宋_GB2312" w:eastAsia="仿宋_GB2312" w:cs="仿宋_GB2312"/>
                <w:bCs/>
                <w:sz w:val="24"/>
                <w:lang w:eastAsia="zh-CN"/>
              </w:rPr>
              <w:t>并通过了中国机械工业联合会成果鉴定</w:t>
            </w: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为兰州大敦煌50MW熔盐线性菲涅尔式光热发电项目研发制造的17米热盐泵首次启泵一次性调试成功。</w:t>
            </w:r>
          </w:p>
          <w:p>
            <w:pPr>
              <w:spacing w:line="40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飞跃拥有一批以教授、万人计划获得者、江苏省“333”人才培养对象、泰州市“311” 人才培养对象、泰州市双创人才、博士、高级工程师等 20多名高层次人才组成的内外部研发团队，与江苏大学、中国科学院金属研究所、兰州理工大学、西安交通大学等科研院校有紧密的产学研合作，在高温高压多级泵、高温熔盐泵、中高压海水淡化泵领域的研究与试验方面已经形成了自己独特的技术优势。工程技术人员中占比达20%以上，研发支出占销售收入比例的</w:t>
            </w:r>
            <w:r>
              <w:rPr>
                <w:rFonts w:hint="eastAsia" w:ascii="仿宋_GB2312" w:hAnsi="仿宋_GB2312" w:eastAsia="仿宋_GB2312" w:cs="仿宋_GB2312"/>
                <w:bCs/>
                <w:sz w:val="24"/>
                <w:lang w:val="en-US" w:eastAsia="zh-CN"/>
              </w:rPr>
              <w:t>4.87</w:t>
            </w:r>
            <w:r>
              <w:rPr>
                <w:rFonts w:hint="eastAsia" w:ascii="仿宋_GB2312" w:hAnsi="仿宋_GB2312" w:eastAsia="仿宋_GB2312" w:cs="仿宋_GB2312"/>
                <w:bCs/>
                <w:sz w:val="24"/>
              </w:rPr>
              <w:t>%。</w:t>
            </w:r>
          </w:p>
          <w:p>
            <w:pPr>
              <w:spacing w:line="400" w:lineRule="exact"/>
              <w:ind w:firstLine="480" w:firstLineChars="200"/>
              <w:jc w:val="left"/>
              <w:rPr>
                <w:rFonts w:hint="default" w:ascii="Nimbus Roman" w:hAnsi="Nimbus Roman" w:cs="Nimbus Roman"/>
                <w:lang w:val="zh-CN" w:eastAsia="zh-CN"/>
              </w:rPr>
            </w:pPr>
            <w:r>
              <w:rPr>
                <w:rFonts w:hint="eastAsia" w:ascii="仿宋_GB2312" w:hAnsi="仿宋_GB2312" w:eastAsia="仿宋_GB2312" w:cs="仿宋_GB2312"/>
                <w:bCs/>
                <w:sz w:val="24"/>
                <w:lang w:val="en-US" w:eastAsia="zh-CN"/>
              </w:rPr>
              <w:t>工程技术研究</w:t>
            </w:r>
            <w:r>
              <w:rPr>
                <w:rFonts w:hint="eastAsia" w:ascii="仿宋_GB2312" w:hAnsi="仿宋_GB2312" w:eastAsia="仿宋_GB2312" w:cs="仿宋_GB2312"/>
                <w:bCs/>
                <w:sz w:val="24"/>
              </w:rPr>
              <w:t>中心已建成1000平方米试验中心，配备总价值</w:t>
            </w:r>
            <w:r>
              <w:rPr>
                <w:rFonts w:hint="eastAsia" w:ascii="仿宋_GB2312" w:hAnsi="仿宋_GB2312" w:eastAsia="仿宋_GB2312" w:cs="仿宋_GB2312"/>
                <w:bCs/>
                <w:sz w:val="24"/>
                <w:lang w:val="en-US" w:eastAsia="zh-CN"/>
              </w:rPr>
              <w:t>1000多</w:t>
            </w:r>
            <w:r>
              <w:rPr>
                <w:rFonts w:hint="eastAsia" w:ascii="仿宋_GB2312" w:hAnsi="仿宋_GB2312" w:eastAsia="仿宋_GB2312" w:cs="仿宋_GB2312"/>
                <w:bCs/>
                <w:sz w:val="24"/>
              </w:rPr>
              <w:t>万元的多套高新成套检测及试验设备，其中包含3t高转速动平衡机、力学性能试验机、全金属分析仪，3D激光工业打印机等成套高精度检测设备，3000KW试验平台、高压系统平台、高温熔盐泵测试平台。</w:t>
            </w:r>
          </w:p>
        </w:tc>
      </w:tr>
    </w:tbl>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spacing w:after="0" w:line="560" w:lineRule="exact"/>
        <w:ind w:firstLine="0"/>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0"/>
          <w:szCs w:val="40"/>
          <w:lang w:val="en-US"/>
        </w:rPr>
        <w:t>靖江</w:t>
      </w:r>
      <w:r>
        <w:rPr>
          <w:rFonts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ind w:firstLine="540"/>
              <w:rPr>
                <w:rFonts w:ascii="Nimbus Roman" w:hAnsi="Nimbus Roman" w:eastAsia="黑体" w:cs="Nimbus Roman"/>
                <w:sz w:val="24"/>
                <w:szCs w:val="24"/>
              </w:rPr>
            </w:pPr>
            <w:r>
              <w:rPr>
                <w:rFonts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spacing w:line="400" w:lineRule="exact"/>
              <w:jc w:val="center"/>
              <w:outlineLvl w:val="1"/>
              <w:rPr>
                <w:rFonts w:hint="eastAsia" w:ascii="Times New Roman" w:hAnsi="Times New Roman" w:eastAsia="黑体" w:cs="Times New Roman"/>
                <w:kern w:val="2"/>
                <w:sz w:val="24"/>
                <w:szCs w:val="24"/>
                <w:lang w:val="en-US" w:eastAsia="zh-CN" w:bidi="ar-SA"/>
              </w:rPr>
            </w:pPr>
            <w:bookmarkStart w:id="49" w:name="_Toc25833"/>
            <w:r>
              <w:rPr>
                <w:rFonts w:hint="eastAsia" w:ascii="Times New Roman" w:hAnsi="Times New Roman" w:eastAsia="黑体" w:cs="Times New Roman"/>
                <w:sz w:val="24"/>
                <w:szCs w:val="24"/>
                <w:lang w:val="en-US" w:eastAsia="zh-CN"/>
              </w:rPr>
              <w:t>铜基、银基触头系统</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ind w:firstLine="540"/>
              <w:jc w:val="both"/>
              <w:rPr>
                <w:rFonts w:ascii="Nimbus Roman" w:hAnsi="Nimbus Roman" w:eastAsia="黑体" w:cs="Nimbus Roman"/>
                <w:sz w:val="24"/>
                <w:szCs w:val="24"/>
              </w:rPr>
            </w:pPr>
            <w:r>
              <w:rPr>
                <w:rFonts w:ascii="Nimbus Roman" w:hAnsi="Nimbus Roman" w:eastAsia="黑体" w:cs="Nimbus Roman"/>
                <w:sz w:val="24"/>
                <w:szCs w:val="24"/>
              </w:rPr>
              <w:t>企业名称</w:t>
            </w:r>
          </w:p>
        </w:tc>
        <w:tc>
          <w:tcPr>
            <w:tcW w:w="3081" w:type="dxa"/>
            <w:gridSpan w:val="2"/>
            <w:tcBorders>
              <w:tl2br w:val="nil"/>
              <w:tr2bl w:val="nil"/>
            </w:tcBorders>
            <w:shd w:val="clear" w:color="auto" w:fill="auto"/>
            <w:vAlign w:val="center"/>
          </w:tcPr>
          <w:p>
            <w:pPr>
              <w:pStyle w:val="17"/>
              <w:spacing w:line="400" w:lineRule="exact"/>
              <w:jc w:val="both"/>
              <w:rPr>
                <w:rFonts w:hint="eastAsia" w:ascii="Times New Roman" w:hAnsi="Times New Roman" w:eastAsia="黑体" w:cs="Times New Roman"/>
                <w:kern w:val="2"/>
                <w:sz w:val="24"/>
                <w:szCs w:val="24"/>
                <w:lang w:val="zh-CN" w:eastAsia="zh-CN" w:bidi="ar-SA"/>
              </w:rPr>
            </w:pPr>
            <w:r>
              <w:rPr>
                <w:rFonts w:hint="eastAsia" w:ascii="Times New Roman" w:hAnsi="Times New Roman" w:eastAsia="黑体" w:cs="Times New Roman"/>
                <w:sz w:val="24"/>
                <w:szCs w:val="24"/>
                <w:lang w:eastAsia="zh-CN"/>
              </w:rPr>
              <w:t>靖江市海源有色金属材料有限公司</w:t>
            </w:r>
          </w:p>
        </w:tc>
        <w:tc>
          <w:tcPr>
            <w:tcW w:w="1200" w:type="dxa"/>
            <w:tcBorders>
              <w:tl2br w:val="nil"/>
              <w:tr2bl w:val="nil"/>
            </w:tcBorders>
            <w:shd w:val="clear" w:color="auto" w:fill="auto"/>
            <w:vAlign w:val="center"/>
          </w:tcPr>
          <w:p>
            <w:pPr>
              <w:pStyle w:val="17"/>
              <w:spacing w:line="400" w:lineRule="exact"/>
              <w:jc w:val="center"/>
              <w:rPr>
                <w:rFonts w:ascii="Times New Roman" w:hAnsi="Times New Roman" w:eastAsia="黑体" w:cs="Times New Roman"/>
                <w:kern w:val="2"/>
                <w:sz w:val="24"/>
                <w:szCs w:val="24"/>
                <w:lang w:val="zh-CN" w:eastAsia="zh-CN" w:bidi="ar-SA"/>
              </w:rPr>
            </w:pPr>
            <w:r>
              <w:rPr>
                <w:rFonts w:ascii="Times New Roman" w:hAnsi="Times New Roman" w:eastAsia="黑体" w:cs="Times New Roman"/>
                <w:sz w:val="24"/>
                <w:szCs w:val="24"/>
              </w:rPr>
              <w:t>所在地区</w:t>
            </w:r>
          </w:p>
        </w:tc>
        <w:tc>
          <w:tcPr>
            <w:tcW w:w="2956" w:type="dxa"/>
            <w:tcBorders>
              <w:tl2br w:val="nil"/>
              <w:tr2bl w:val="nil"/>
            </w:tcBorders>
            <w:shd w:val="clear" w:color="auto" w:fill="auto"/>
            <w:vAlign w:val="center"/>
          </w:tcPr>
          <w:p>
            <w:pPr>
              <w:pStyle w:val="17"/>
              <w:spacing w:line="400" w:lineRule="exact"/>
              <w:jc w:val="center"/>
              <w:rPr>
                <w:rFonts w:hint="eastAsia" w:ascii="Times New Roman" w:hAnsi="Times New Roman" w:eastAsia="黑体" w:cs="Times New Roman"/>
                <w:kern w:val="2"/>
                <w:sz w:val="24"/>
                <w:szCs w:val="24"/>
                <w:lang w:val="zh-CN" w:eastAsia="zh-CN" w:bidi="ar-SA"/>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rPr>
              <w:t>□</w:t>
            </w:r>
            <w:r>
              <w:rPr>
                <w:rFonts w:ascii="Nimbus Roman" w:hAnsi="Nimbus Roman" w:eastAsia="黑体" w:cs="Nimbus Roman"/>
                <w:sz w:val="24"/>
                <w:szCs w:val="24"/>
              </w:rPr>
              <w:t xml:space="preserve">联合开发   </w:t>
            </w:r>
            <w:r>
              <w:rPr>
                <w:rFonts w:hint="eastAsia" w:ascii="Nimbus Roman" w:hAnsi="Nimbus Roman" w:eastAsia="黑体" w:cs="Nimbus Roman"/>
                <w:sz w:val="24"/>
                <w:szCs w:val="24"/>
              </w:rPr>
              <w:t>□</w:t>
            </w:r>
            <w:r>
              <w:rPr>
                <w:rFonts w:ascii="Nimbus Roman" w:hAnsi="Nimbus Roman" w:eastAsia="黑体" w:cs="Nimbus Roman"/>
                <w:sz w:val="24"/>
                <w:szCs w:val="24"/>
              </w:rPr>
              <w:t xml:space="preserve">项目委托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技术转让   </w:t>
            </w:r>
            <w:r>
              <w:rPr>
                <w:rFonts w:hint="eastAsia" w:ascii="Nimbus Roman" w:hAnsi="Nimbus Roman" w:eastAsia="黑体" w:cs="Nimbus Roman"/>
                <w:sz w:val="24"/>
                <w:szCs w:val="24"/>
                <w:lang w:eastAsia="zh-CN"/>
              </w:rPr>
              <w:t>☑</w:t>
            </w:r>
            <w:r>
              <w:rPr>
                <w:rFonts w:ascii="Nimbus Roman" w:hAnsi="Nimbus Roman" w:eastAsia="黑体" w:cs="Nimbus Roman"/>
                <w:sz w:val="24"/>
                <w:szCs w:val="24"/>
              </w:rPr>
              <w:t>技术服务</w:t>
            </w:r>
          </w:p>
          <w:p>
            <w:pPr>
              <w:pStyle w:val="17"/>
              <w:spacing w:line="440" w:lineRule="exact"/>
              <w:ind w:firstLine="240" w:firstLineChars="100"/>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技术咨询   </w:t>
            </w: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技术入股  </w:t>
            </w:r>
            <w:r>
              <w:rPr>
                <w:rFonts w:hint="eastAsia" w:ascii="Nimbus Roman" w:hAnsi="Nimbus Roman" w:eastAsia="黑体" w:cs="Nimbus Roman"/>
                <w:sz w:val="24"/>
                <w:szCs w:val="24"/>
                <w:lang w:val="en-US"/>
              </w:rPr>
              <w:t xml:space="preserve"> </w:t>
            </w:r>
            <w:r>
              <w:rPr>
                <w:rFonts w:hint="eastAsia" w:ascii="Nimbus Roman" w:hAnsi="Nimbus Roman" w:eastAsia="黑体" w:cs="Nimbus Roman"/>
                <w:sz w:val="24"/>
                <w:szCs w:val="24"/>
              </w:rPr>
              <w:t>□</w:t>
            </w:r>
            <w:r>
              <w:rPr>
                <w:rFonts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spacing w:line="560" w:lineRule="exact"/>
              <w:jc w:val="center"/>
              <w:rPr>
                <w:rFonts w:ascii="Nimbus Roman" w:hAnsi="Nimbus Roman" w:eastAsia="黑体" w:cs="Nimbus Roman"/>
                <w:sz w:val="24"/>
                <w:szCs w:val="24"/>
              </w:rPr>
            </w:pPr>
            <w:r>
              <w:rPr>
                <w:rFonts w:hint="eastAsia" w:ascii="Times New Roman" w:hAnsi="Times New Roman" w:eastAsia="黑体" w:cs="Times New Roman"/>
                <w:sz w:val="24"/>
                <w:szCs w:val="24"/>
                <w:lang w:eastAsia="zh-CN"/>
              </w:rPr>
              <w:t>铜基材料、银基触头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技术领域</w:t>
            </w:r>
          </w:p>
        </w:tc>
        <w:tc>
          <w:tcPr>
            <w:tcW w:w="7237" w:type="dxa"/>
            <w:gridSpan w:val="4"/>
            <w:tcBorders>
              <w:tl2br w:val="nil"/>
              <w:tr2bl w:val="nil"/>
            </w:tcBorders>
            <w:shd w:val="clear" w:color="auto" w:fill="auto"/>
          </w:tcPr>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高端装备制造       </w:t>
            </w:r>
            <w:r>
              <w:rPr>
                <w:rFonts w:hint="eastAsia" w:ascii="Nimbus Roman" w:hAnsi="Nimbus Roman" w:eastAsia="黑体" w:cs="Nimbus Roman"/>
                <w:sz w:val="24"/>
                <w:szCs w:val="24"/>
                <w:lang w:val="zh-CN"/>
              </w:rPr>
              <w:t>□</w:t>
            </w:r>
            <w:r>
              <w:rPr>
                <w:rFonts w:ascii="Nimbus Roman" w:hAnsi="Nimbus Roman" w:eastAsia="黑体" w:cs="Nimbus Roman"/>
                <w:sz w:val="24"/>
                <w:szCs w:val="24"/>
              </w:rPr>
              <w:t>高技术船舶</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电子信息与自动化   </w:t>
            </w:r>
            <w:r>
              <w:rPr>
                <w:rFonts w:hint="eastAsia" w:ascii="Nimbus Roman" w:hAnsi="Nimbus Roman" w:eastAsia="黑体" w:cs="Nimbus Roman"/>
                <w:sz w:val="24"/>
                <w:szCs w:val="24"/>
                <w:lang w:val="zh-CN"/>
              </w:rPr>
              <w:t>□</w:t>
            </w:r>
            <w:r>
              <w:rPr>
                <w:rFonts w:ascii="Nimbus Roman" w:hAnsi="Nimbus Roman" w:eastAsia="黑体" w:cs="Nimbus Roman"/>
                <w:sz w:val="24"/>
                <w:szCs w:val="24"/>
              </w:rPr>
              <w:t>生物医药</w:t>
            </w:r>
          </w:p>
          <w:p>
            <w:pPr>
              <w:spacing w:line="440" w:lineRule="exact"/>
              <w:ind w:firstLine="218" w:firstLineChars="91"/>
              <w:rPr>
                <w:rFonts w:ascii="Nimbus Roman" w:hAnsi="Nimbus Roman" w:eastAsia="黑体" w:cs="Nimbus Roman"/>
                <w:sz w:val="24"/>
                <w:szCs w:val="24"/>
                <w:lang w:val="zh-C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新材料             </w:t>
            </w:r>
            <w:r>
              <w:rPr>
                <w:rFonts w:hint="eastAsia" w:ascii="Nimbus Roman" w:hAnsi="Nimbus Roman" w:eastAsia="黑体" w:cs="Nimbus Roman"/>
                <w:sz w:val="24"/>
                <w:szCs w:val="24"/>
                <w:lang w:val="zh-CN"/>
              </w:rPr>
              <w:t>☑</w:t>
            </w:r>
            <w:r>
              <w:rPr>
                <w:rFonts w:ascii="Nimbus Roman" w:hAnsi="Nimbus Roman" w:eastAsia="黑体" w:cs="Nimbus Roman"/>
                <w:sz w:val="24"/>
                <w:szCs w:val="24"/>
                <w:lang w:val="zh-CN"/>
              </w:rPr>
              <w:t>新能源与节能环保</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其他：</w:t>
            </w:r>
            <w:r>
              <w:rPr>
                <w:rFonts w:ascii="Nimbus Roman" w:hAnsi="Nimbus Roman" w:eastAsia="黑体" w:cs="Nimbus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spacing w:line="560" w:lineRule="exact"/>
              <w:rPr>
                <w:rFonts w:ascii="Nimbus Roman" w:hAnsi="Nimbus Roman" w:cs="Nimbus Roman"/>
              </w:rPr>
            </w:pPr>
          </w:p>
        </w:tc>
        <w:tc>
          <w:tcPr>
            <w:tcW w:w="1023" w:type="dxa"/>
            <w:tcBorders>
              <w:tl2br w:val="nil"/>
              <w:tr2bl w:val="nil"/>
            </w:tcBorders>
            <w:shd w:val="clear" w:color="auto" w:fill="auto"/>
            <w:vAlign w:val="center"/>
          </w:tcPr>
          <w:p>
            <w:pPr>
              <w:pStyle w:val="17"/>
              <w:spacing w:line="560" w:lineRule="exact"/>
              <w:rPr>
                <w:rFonts w:ascii="Nimbus Roman" w:hAnsi="Nimbus Roman" w:cs="Nimbus Roman"/>
                <w:lang w:val="en-US"/>
              </w:rPr>
            </w:pPr>
            <w:r>
              <w:rPr>
                <w:rFonts w:ascii="Nimbus Roman" w:hAnsi="Nimbus Roman" w:eastAsia="黑体" w:cs="Nimbus Roman"/>
                <w:sz w:val="24"/>
                <w:szCs w:val="24"/>
                <w:lang w:val="en-US"/>
              </w:rPr>
              <w:t>需求内容</w:t>
            </w:r>
          </w:p>
        </w:tc>
        <w:tc>
          <w:tcPr>
            <w:tcW w:w="7237" w:type="dxa"/>
            <w:gridSpan w:val="4"/>
            <w:tcBorders>
              <w:tl2br w:val="nil"/>
              <w:tr2bl w:val="nil"/>
            </w:tcBorders>
            <w:shd w:val="clear" w:color="auto" w:fill="auto"/>
            <w:vAlign w:val="center"/>
          </w:tcPr>
          <w:p>
            <w:pPr>
              <w:pStyle w:val="17"/>
              <w:spacing w:line="560" w:lineRule="exact"/>
              <w:jc w:val="both"/>
              <w:rPr>
                <w:rFonts w:ascii="Nimbus Roman" w:hAnsi="Nimbus Roman" w:eastAsia="黑体" w:cs="Nimbus Roman"/>
                <w:sz w:val="24"/>
                <w:szCs w:val="24"/>
              </w:rPr>
            </w:pPr>
            <w:r>
              <w:rPr>
                <w:rFonts w:hint="eastAsia" w:ascii="Nimbus Roman" w:hAnsi="Nimbus Roman" w:eastAsia="黑体" w:cs="Nimbus Roman"/>
                <w:kern w:val="2"/>
                <w:sz w:val="24"/>
                <w:szCs w:val="24"/>
                <w:lang w:val="en-US" w:eastAsia="zh-CN" w:bidi="ar-SA"/>
              </w:rPr>
              <w:t>对</w:t>
            </w:r>
            <w:r>
              <w:rPr>
                <w:rFonts w:hint="eastAsia" w:ascii="Times New Roman" w:hAnsi="Times New Roman" w:eastAsia="黑体"/>
                <w:sz w:val="24"/>
                <w:szCs w:val="24"/>
                <w:highlight w:val="none"/>
                <w:lang w:eastAsia="zh-CN"/>
              </w:rPr>
              <w:t>超低银环保型低损耗高抗熔触头材料进行研发，</w:t>
            </w:r>
            <w:r>
              <w:rPr>
                <w:rFonts w:hint="eastAsia" w:ascii="Times New Roman" w:hAnsi="Times New Roman" w:eastAsia="黑体"/>
                <w:sz w:val="24"/>
                <w:szCs w:val="24"/>
                <w:highlight w:val="none"/>
                <w:lang w:val="en-US" w:eastAsia="zh-CN"/>
              </w:rPr>
              <w:t>通过</w:t>
            </w:r>
            <w:r>
              <w:rPr>
                <w:rFonts w:hint="eastAsia" w:ascii="Times New Roman" w:hAnsi="Times New Roman" w:eastAsia="黑体"/>
                <w:sz w:val="24"/>
                <w:szCs w:val="24"/>
                <w:highlight w:val="none"/>
                <w:lang w:eastAsia="zh-CN"/>
              </w:rPr>
              <w:t>计算辅助银触头材料设计进行预研实验，采用TiC和石墨烯分别部分替代WC和C，化学镀银，实现降银含量至55%且提升了物理、电气性能，</w:t>
            </w:r>
            <w:r>
              <w:rPr>
                <w:rFonts w:hint="eastAsia" w:ascii="Nimbus Roman" w:hAnsi="Nimbus Roman" w:eastAsia="黑体" w:cs="Nimbus Roman"/>
                <w:kern w:val="2"/>
                <w:sz w:val="24"/>
                <w:szCs w:val="24"/>
                <w:lang w:val="en-US" w:eastAsia="zh-CN" w:bidi="ar-SA"/>
              </w:rPr>
              <w:t>具有节银、环保、低抗阻特点。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lang w:val="en-US"/>
              </w:rPr>
            </w:pPr>
            <w:r>
              <w:rPr>
                <w:rFonts w:ascii="Nimbus Roman" w:hAnsi="Nimbus Roman" w:eastAsia="黑体" w:cs="Nimbus Roman"/>
                <w:sz w:val="24"/>
                <w:szCs w:val="24"/>
                <w:lang w:val="en-US"/>
              </w:rPr>
              <w:t>产学研合作要求</w:t>
            </w:r>
          </w:p>
        </w:tc>
        <w:tc>
          <w:tcPr>
            <w:tcW w:w="7237" w:type="dxa"/>
            <w:gridSpan w:val="4"/>
            <w:tcBorders>
              <w:tl2br w:val="nil"/>
              <w:tr2bl w:val="nil"/>
            </w:tcBorders>
            <w:shd w:val="clear" w:color="auto" w:fill="auto"/>
            <w:vAlign w:val="center"/>
          </w:tcPr>
          <w:p>
            <w:pPr>
              <w:autoSpaceDE w:val="0"/>
              <w:spacing w:line="300" w:lineRule="exact"/>
              <w:jc w:val="both"/>
              <w:rPr>
                <w:rFonts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spacing w:line="560" w:lineRule="exact"/>
              <w:jc w:val="center"/>
              <w:rPr>
                <w:rFonts w:hint="eastAsia" w:ascii="Nimbus Roman" w:hAnsi="Nimbus Roman" w:eastAsia="黑体" w:cs="Nimbus Roman"/>
                <w:sz w:val="24"/>
                <w:szCs w:val="24"/>
                <w:lang w:eastAsia="zh-CN"/>
              </w:rPr>
            </w:pPr>
            <w:r>
              <w:rPr>
                <w:rFonts w:hint="eastAsia" w:ascii="Nimbus Roman" w:hAnsi="Nimbus Roman" w:eastAsia="黑体" w:cs="Nimbus Roman"/>
                <w:sz w:val="24"/>
                <w:szCs w:val="24"/>
                <w:lang w:eastAsia="zh-CN"/>
              </w:rPr>
              <w:t>陈强</w:t>
            </w:r>
          </w:p>
        </w:tc>
        <w:tc>
          <w:tcPr>
            <w:tcW w:w="1430"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职务</w:t>
            </w:r>
          </w:p>
        </w:tc>
        <w:tc>
          <w:tcPr>
            <w:tcW w:w="2956" w:type="dxa"/>
            <w:tcBorders>
              <w:tl2br w:val="nil"/>
              <w:tr2bl w:val="nil"/>
            </w:tcBorders>
            <w:shd w:val="clear" w:color="auto" w:fill="auto"/>
            <w:vAlign w:val="center"/>
          </w:tcPr>
          <w:p>
            <w:pPr>
              <w:spacing w:line="560" w:lineRule="exact"/>
              <w:jc w:val="center"/>
              <w:rPr>
                <w:rFonts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45"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手机</w:t>
            </w:r>
          </w:p>
        </w:tc>
        <w:tc>
          <w:tcPr>
            <w:tcW w:w="2851" w:type="dxa"/>
            <w:tcBorders>
              <w:tl2br w:val="nil"/>
              <w:tr2bl w:val="nil"/>
            </w:tcBorders>
            <w:shd w:val="clear" w:color="auto" w:fill="auto"/>
            <w:vAlign w:val="center"/>
          </w:tcPr>
          <w:p>
            <w:pPr>
              <w:spacing w:line="560" w:lineRule="exact"/>
              <w:jc w:val="center"/>
              <w:rPr>
                <w:rFonts w:hint="eastAsia" w:ascii="宋体" w:hAnsi="宋体" w:eastAsia="宋体" w:cs="宋体"/>
                <w:sz w:val="24"/>
                <w:szCs w:val="24"/>
                <w:lang w:val="en-US" w:eastAsia="zh-CN"/>
              </w:rPr>
            </w:pPr>
            <w:r>
              <w:rPr>
                <w:rFonts w:hint="eastAsia" w:ascii="黑体" w:hAnsi="黑体" w:eastAsia="黑体" w:cs="黑体"/>
                <w:kern w:val="2"/>
                <w:sz w:val="24"/>
                <w:szCs w:val="24"/>
                <w:lang w:val="en-US" w:eastAsia="zh-CN" w:bidi="ar-SA"/>
              </w:rPr>
              <w:t>13961020370</w:t>
            </w:r>
          </w:p>
        </w:tc>
        <w:tc>
          <w:tcPr>
            <w:tcW w:w="1430" w:type="dxa"/>
            <w:gridSpan w:val="2"/>
            <w:tcBorders>
              <w:tl2br w:val="nil"/>
              <w:tr2bl w:val="nil"/>
            </w:tcBorders>
            <w:shd w:val="clear" w:color="auto" w:fill="auto"/>
            <w:vAlign w:val="center"/>
          </w:tcPr>
          <w:p>
            <w:pPr>
              <w:pStyle w:val="17"/>
              <w:spacing w:line="560" w:lineRule="exact"/>
              <w:jc w:val="center"/>
              <w:rPr>
                <w:rFonts w:ascii="Nimbus Roman" w:hAnsi="Nimbus Roman" w:eastAsia="黑体" w:cs="Nimbus Roman"/>
                <w:sz w:val="24"/>
                <w:szCs w:val="24"/>
              </w:rPr>
            </w:pPr>
            <w:r>
              <w:rPr>
                <w:rFonts w:ascii="Nimbus Roman" w:hAnsi="Nimbus Roman" w:eastAsia="黑体" w:cs="Nimbus Roman"/>
                <w:sz w:val="24"/>
                <w:szCs w:val="24"/>
              </w:rPr>
              <w:t>邮箱</w:t>
            </w:r>
          </w:p>
        </w:tc>
        <w:tc>
          <w:tcPr>
            <w:tcW w:w="2956" w:type="dxa"/>
            <w:tcBorders>
              <w:tl2br w:val="nil"/>
              <w:tr2bl w:val="nil"/>
            </w:tcBorders>
            <w:shd w:val="clear" w:color="auto" w:fill="auto"/>
            <w:vAlign w:val="center"/>
          </w:tcPr>
          <w:p>
            <w:pPr>
              <w:spacing w:line="560" w:lineRule="exact"/>
              <w:jc w:val="center"/>
              <w:rPr>
                <w:rFonts w:ascii="Nimbus Roman" w:hAnsi="Nimbus Roman" w:eastAsia="黑体" w:cs="Nimbus Roman"/>
                <w:sz w:val="24"/>
                <w:szCs w:val="24"/>
              </w:rPr>
            </w:pPr>
          </w:p>
        </w:tc>
      </w:tr>
    </w:tbl>
    <w:p>
      <w:pPr>
        <w:spacing w:line="560" w:lineRule="exact"/>
        <w:ind w:firstLine="204"/>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4"/>
          <w:szCs w:val="44"/>
        </w:rPr>
        <w:br w:type="page"/>
      </w:r>
      <w:r>
        <w:rPr>
          <w:rFonts w:ascii="Nimbus Roman" w:hAnsi="Nimbus Roman" w:eastAsia="方正小标宋简体" w:cs="Nimbus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keepNext w:val="0"/>
              <w:keepLines w:val="0"/>
              <w:pageBreakBefore w:val="0"/>
              <w:widowControl w:val="0"/>
              <w:tabs>
                <w:tab w:val="left" w:pos="3416"/>
              </w:tabs>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靖江市海源有色金属材料有限公司成立于2003年，是一家从事电气用新型银基和铜基合金电触头材料、高低压电器元部件研发、制造和销售的国家高新技术企业、江苏省专精特新企业，同时也是中国通用低压电器行业内电器元配件领先企业之一。公司注册资本1080万元，资产总值过亿元，占地面积60亩，现有员工200余人，年销售过亿元。</w:t>
            </w:r>
          </w:p>
          <w:p>
            <w:pPr>
              <w:keepNext w:val="0"/>
              <w:keepLines w:val="0"/>
              <w:pageBreakBefore w:val="0"/>
              <w:widowControl w:val="0"/>
              <w:tabs>
                <w:tab w:val="left" w:pos="3416"/>
              </w:tabs>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公司现拥有各类专业生产、检验、测试设备200多台套，专业研发技术人员60多人，公司不仅通过了ISO9001、ISO14001、ISO45001体系认证，更通过了武器装备质量管理体系认证，使得企业具有先进的生产制造能力和质量把控水平，并可根据用户需求、突破常规，设计制造满足不同功能、不同环境的产品，技术指标均位居行业领先水平。公司生产的配用电器控制设备零件在同行业中排名前三。</w:t>
            </w:r>
          </w:p>
          <w:p>
            <w:pPr>
              <w:keepNext w:val="0"/>
              <w:keepLines w:val="0"/>
              <w:pageBreakBefore w:val="0"/>
              <w:widowControl w:val="0"/>
              <w:tabs>
                <w:tab w:val="left" w:pos="3416"/>
              </w:tabs>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公司历经二十载的不懈奋斗，不仅为GE公司、施耐德电气公司、西门子公司等国际500强企业提供相配套的电器元件，也为上海人民电器厂、上海良信、常熟开关厂、镇江大全集团公司、天水二一三厂以及贵州长征电气等国内大中型电气企业提供配套的电器元件及电触头材料。</w:t>
            </w:r>
          </w:p>
          <w:p>
            <w:pPr>
              <w:keepNext w:val="0"/>
              <w:keepLines w:val="0"/>
              <w:pageBreakBefore w:val="0"/>
              <w:widowControl w:val="0"/>
              <w:tabs>
                <w:tab w:val="left" w:pos="3416"/>
              </w:tabs>
              <w:kinsoku/>
              <w:wordWrap/>
              <w:overflowPunct/>
              <w:topLinePunct w:val="0"/>
              <w:autoSpaceDE/>
              <w:autoSpaceDN/>
              <w:bidi w:val="0"/>
              <w:adjustRightInd/>
              <w:snapToGrid/>
              <w:spacing w:line="360" w:lineRule="auto"/>
              <w:ind w:firstLine="480" w:firstLineChars="200"/>
              <w:jc w:val="left"/>
              <w:textAlignment w:val="auto"/>
              <w:rPr>
                <w:rFonts w:ascii="Nimbus Roman" w:hAnsi="Nimbus Roman" w:cs="Nimbus Roman"/>
                <w:lang w:val="zh-CN"/>
              </w:rPr>
            </w:pPr>
            <w:r>
              <w:rPr>
                <w:rFonts w:hint="eastAsia" w:ascii="仿宋_GB2312" w:hAnsi="仿宋_GB2312" w:eastAsia="仿宋_GB2312" w:cs="仿宋_GB2312"/>
                <w:sz w:val="24"/>
                <w:szCs w:val="24"/>
                <w:lang w:val="zh-CN"/>
              </w:rPr>
              <w:t>公司始终坚持“为社会创造效益，为客户创造价值”的价值观，“安全第一，用户至上”的经营理念，全心全意服务于我们的客户，努力建设环境友好型、资源节约型和社会和谐型企业，把企业打造成为现代化的行业领军企业。</w:t>
            </w:r>
          </w:p>
        </w:tc>
      </w:tr>
    </w:tbl>
    <w:p/>
    <w:p>
      <w:pPr>
        <w:pStyle w:val="16"/>
        <w:spacing w:before="156" w:beforeLines="50" w:after="156" w:afterLines="50" w:line="560" w:lineRule="exact"/>
        <w:ind w:firstLine="0"/>
        <w:jc w:val="center"/>
        <w:rPr>
          <w:rFonts w:ascii="Times New Roman" w:hAnsi="Times New Roman" w:eastAsia="方正小标宋简体" w:cs="Times New Roman"/>
          <w:bCs/>
          <w:kern w:val="0"/>
          <w:sz w:val="40"/>
          <w:szCs w:val="40"/>
        </w:rPr>
      </w:pPr>
      <w:r>
        <w:rPr>
          <w:rFonts w:ascii="Times New Roman" w:hAnsi="Times New Roman" w:eastAsia="方正小标宋简体" w:cs="Times New Roman"/>
          <w:bCs/>
          <w:kern w:val="0"/>
          <w:sz w:val="40"/>
          <w:szCs w:val="40"/>
          <w:lang w:val="en-US"/>
        </w:rPr>
        <w:t>靖江</w:t>
      </w:r>
      <w:r>
        <w:rPr>
          <w:rFonts w:ascii="Times New Roman" w:hAnsi="Times New Roman" w:eastAsia="方正小标宋简体" w:cs="Times New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需求名称</w:t>
            </w:r>
          </w:p>
        </w:tc>
        <w:tc>
          <w:tcPr>
            <w:tcW w:w="7237" w:type="dxa"/>
            <w:gridSpan w:val="4"/>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ascii="Times New Roman" w:hAnsi="Times New Roman" w:eastAsia="黑体" w:cs="Times New Roman"/>
                <w:sz w:val="24"/>
                <w:szCs w:val="24"/>
              </w:rPr>
            </w:pPr>
            <w:bookmarkStart w:id="50" w:name="_Toc21592"/>
            <w:r>
              <w:rPr>
                <w:rFonts w:ascii="Times New Roman" w:hAnsi="Times New Roman" w:eastAsia="黑体" w:cs="Times New Roman"/>
                <w:sz w:val="24"/>
                <w:szCs w:val="24"/>
              </w:rPr>
              <w:t>核反应堆冷却剂大口径厚壁高性能主管道国产化</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企业名称</w:t>
            </w:r>
          </w:p>
        </w:tc>
        <w:tc>
          <w:tcPr>
            <w:tcW w:w="3081"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江苏标新工业有限公司</w:t>
            </w:r>
          </w:p>
        </w:tc>
        <w:tc>
          <w:tcPr>
            <w:tcW w:w="1200"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所在地区</w:t>
            </w:r>
          </w:p>
        </w:tc>
        <w:tc>
          <w:tcPr>
            <w:tcW w:w="2956"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意向合作方式</w:t>
            </w:r>
          </w:p>
        </w:tc>
        <w:tc>
          <w:tcPr>
            <w:tcW w:w="7237" w:type="dxa"/>
            <w:gridSpan w:val="4"/>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ascii="Times New Roman" w:hAnsi="Times New Roman" w:eastAsia="黑体" w:cs="Times New Roman"/>
                <w:sz w:val="24"/>
                <w:szCs w:val="24"/>
              </w:rPr>
            </w:pPr>
            <w:r>
              <w:rPr>
                <w:rFonts w:hint="eastAsia" w:ascii="Nimbus Roman" w:hAnsi="Nimbus Roman" w:eastAsia="黑体" w:cs="Nimbus Roman"/>
                <w:sz w:val="24"/>
                <w:szCs w:val="24"/>
                <w:lang w:eastAsia="zh-CN"/>
              </w:rPr>
              <w:t>☑</w:t>
            </w:r>
            <w:r>
              <w:rPr>
                <w:rFonts w:ascii="Times New Roman" w:hAnsi="Times New Roman" w:eastAsia="黑体" w:cs="Times New Roman"/>
                <w:sz w:val="24"/>
                <w:szCs w:val="24"/>
              </w:rPr>
              <w:t xml:space="preserve">联合开发   </w:t>
            </w:r>
            <w:r>
              <w:rPr>
                <w:rFonts w:hint="eastAsia" w:ascii="Nimbus Roman" w:hAnsi="Nimbus Roman" w:eastAsia="黑体" w:cs="Nimbus Roman"/>
                <w:sz w:val="24"/>
                <w:szCs w:val="24"/>
                <w:lang w:val="zh-CN"/>
              </w:rPr>
              <w:t>□</w:t>
            </w:r>
            <w:r>
              <w:rPr>
                <w:rFonts w:ascii="Times New Roman" w:hAnsi="Times New Roman" w:eastAsia="黑体" w:cs="Times New Roman"/>
                <w:sz w:val="24"/>
                <w:szCs w:val="24"/>
              </w:rPr>
              <w:t xml:space="preserve">项目委托   </w:t>
            </w:r>
            <w:r>
              <w:rPr>
                <w:rFonts w:hint="eastAsia" w:ascii="Nimbus Roman" w:hAnsi="Nimbus Roman" w:eastAsia="黑体" w:cs="Nimbus Roman"/>
                <w:sz w:val="24"/>
                <w:szCs w:val="24"/>
                <w:lang w:val="zh-CN"/>
              </w:rPr>
              <w:t>□</w:t>
            </w:r>
            <w:r>
              <w:rPr>
                <w:rFonts w:ascii="Times New Roman" w:hAnsi="Times New Roman" w:eastAsia="黑体" w:cs="Times New Roman"/>
                <w:sz w:val="24"/>
                <w:szCs w:val="24"/>
              </w:rPr>
              <w:t xml:space="preserve">技术转让   </w:t>
            </w:r>
            <w:r>
              <w:rPr>
                <w:rFonts w:hint="eastAsia" w:ascii="Nimbus Roman" w:hAnsi="Nimbus Roman" w:eastAsia="黑体" w:cs="Nimbus Roman"/>
                <w:sz w:val="24"/>
                <w:szCs w:val="24"/>
                <w:lang w:val="zh-CN"/>
              </w:rPr>
              <w:t>□</w:t>
            </w:r>
            <w:r>
              <w:rPr>
                <w:rFonts w:ascii="Times New Roman" w:hAnsi="Times New Roman" w:eastAsia="黑体" w:cs="Times New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ascii="Times New Roman" w:hAnsi="Times New Roman" w:eastAsia="黑体" w:cs="Times New Roman"/>
                <w:sz w:val="24"/>
                <w:szCs w:val="24"/>
              </w:rPr>
            </w:pPr>
            <w:r>
              <w:rPr>
                <w:rFonts w:hint="eastAsia" w:ascii="Nimbus Roman" w:hAnsi="Nimbus Roman" w:eastAsia="黑体" w:cs="Nimbus Roman"/>
                <w:sz w:val="24"/>
                <w:szCs w:val="24"/>
                <w:lang w:val="zh-CN"/>
              </w:rPr>
              <w:t>□</w:t>
            </w:r>
            <w:r>
              <w:rPr>
                <w:rFonts w:ascii="Times New Roman" w:hAnsi="Times New Roman" w:eastAsia="黑体" w:cs="Times New Roman"/>
                <w:sz w:val="24"/>
                <w:szCs w:val="24"/>
              </w:rPr>
              <w:t xml:space="preserve">技术咨询   </w:t>
            </w:r>
            <w:r>
              <w:rPr>
                <w:rFonts w:hint="eastAsia" w:ascii="Nimbus Roman" w:hAnsi="Nimbus Roman" w:eastAsia="黑体" w:cs="Nimbus Roman"/>
                <w:sz w:val="24"/>
                <w:szCs w:val="24"/>
                <w:lang w:val="zh-CN"/>
              </w:rPr>
              <w:t>□</w:t>
            </w:r>
            <w:r>
              <w:rPr>
                <w:rFonts w:ascii="Times New Roman" w:hAnsi="Times New Roman" w:eastAsia="黑体" w:cs="Times New Roman"/>
                <w:sz w:val="24"/>
                <w:szCs w:val="24"/>
              </w:rPr>
              <w:t xml:space="preserve">技术入股   </w:t>
            </w:r>
            <w:r>
              <w:rPr>
                <w:rFonts w:hint="eastAsia" w:ascii="Nimbus Roman" w:hAnsi="Nimbus Roman" w:eastAsia="黑体" w:cs="Nimbus Roman"/>
                <w:sz w:val="24"/>
                <w:szCs w:val="24"/>
                <w:lang w:val="zh-CN"/>
              </w:rPr>
              <w:t>□</w:t>
            </w:r>
            <w:r>
              <w:rPr>
                <w:rFonts w:ascii="Times New Roman" w:hAnsi="Times New Roman" w:eastAsia="黑体"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需求描述</w:t>
            </w:r>
          </w:p>
        </w:tc>
        <w:tc>
          <w:tcPr>
            <w:tcW w:w="1023"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关键词</w:t>
            </w:r>
          </w:p>
        </w:tc>
        <w:tc>
          <w:tcPr>
            <w:tcW w:w="7237" w:type="dxa"/>
            <w:gridSpan w:val="4"/>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p>
        </w:tc>
        <w:tc>
          <w:tcPr>
            <w:tcW w:w="1023" w:type="dxa"/>
            <w:noWrap w:val="0"/>
            <w:vAlign w:val="center"/>
          </w:tcPr>
          <w:p>
            <w:pPr>
              <w:pStyle w:val="17"/>
              <w:spacing w:line="560" w:lineRule="exact"/>
              <w:jc w:val="center"/>
              <w:rPr>
                <w:rFonts w:ascii="Times New Roman" w:hAnsi="Times New Roman" w:eastAsia="黑体" w:cs="Times New Roman"/>
                <w:sz w:val="24"/>
                <w:szCs w:val="24"/>
                <w:lang w:val="en-US"/>
              </w:rPr>
            </w:pPr>
            <w:r>
              <w:rPr>
                <w:rFonts w:ascii="Nimbus Roman" w:hAnsi="Nimbus Roman" w:eastAsia="黑体" w:cs="Nimbus Roman"/>
                <w:sz w:val="24"/>
                <w:szCs w:val="24"/>
                <w:lang w:val="en-US"/>
              </w:rPr>
              <w:t>技术领域</w:t>
            </w:r>
          </w:p>
        </w:tc>
        <w:tc>
          <w:tcPr>
            <w:tcW w:w="7237" w:type="dxa"/>
            <w:gridSpan w:val="4"/>
            <w:noWrap w:val="0"/>
            <w:vAlign w:val="top"/>
          </w:tcPr>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高端装备制造       </w:t>
            </w:r>
            <w:r>
              <w:rPr>
                <w:rFonts w:hint="eastAsia" w:ascii="Nimbus Roman" w:hAnsi="Nimbus Roman" w:eastAsia="黑体" w:cs="Nimbus Roman"/>
                <w:sz w:val="24"/>
                <w:szCs w:val="24"/>
                <w:lang w:val="zh-CN"/>
              </w:rPr>
              <w:t>□</w:t>
            </w:r>
            <w:r>
              <w:rPr>
                <w:rFonts w:ascii="Nimbus Roman" w:hAnsi="Nimbus Roman" w:eastAsia="黑体" w:cs="Nimbus Roman"/>
                <w:sz w:val="24"/>
                <w:szCs w:val="24"/>
              </w:rPr>
              <w:t>高技术船舶</w:t>
            </w:r>
          </w:p>
          <w:p>
            <w:pPr>
              <w:spacing w:line="440" w:lineRule="exact"/>
              <w:ind w:firstLine="218" w:firstLineChars="91"/>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电子信息与自动化   </w:t>
            </w:r>
            <w:r>
              <w:rPr>
                <w:rFonts w:hint="eastAsia" w:ascii="Nimbus Roman" w:hAnsi="Nimbus Roman" w:eastAsia="黑体" w:cs="Nimbus Roman"/>
                <w:sz w:val="24"/>
                <w:szCs w:val="24"/>
                <w:lang w:val="zh-CN"/>
              </w:rPr>
              <w:t>□</w:t>
            </w:r>
            <w:r>
              <w:rPr>
                <w:rFonts w:ascii="Nimbus Roman" w:hAnsi="Nimbus Roman" w:eastAsia="黑体" w:cs="Nimbus Roman"/>
                <w:sz w:val="24"/>
                <w:szCs w:val="24"/>
              </w:rPr>
              <w:t>生物医药</w:t>
            </w:r>
          </w:p>
          <w:p>
            <w:pPr>
              <w:spacing w:line="440" w:lineRule="exact"/>
              <w:ind w:firstLine="218" w:firstLineChars="91"/>
              <w:rPr>
                <w:rFonts w:ascii="Nimbus Roman" w:hAnsi="Nimbus Roman" w:eastAsia="黑体" w:cs="Nimbus Roman"/>
                <w:sz w:val="24"/>
                <w:szCs w:val="24"/>
                <w:lang w:val="zh-C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新材料             </w:t>
            </w:r>
            <w:r>
              <w:rPr>
                <w:rFonts w:hint="eastAsia" w:ascii="Nimbus Roman" w:hAnsi="Nimbus Roman" w:eastAsia="黑体" w:cs="Nimbus Roman"/>
                <w:sz w:val="24"/>
                <w:szCs w:val="24"/>
                <w:lang w:val="zh-CN"/>
              </w:rPr>
              <w:t>□</w:t>
            </w:r>
            <w:r>
              <w:rPr>
                <w:rFonts w:ascii="Nimbus Roman" w:hAnsi="Nimbus Roman" w:eastAsia="黑体" w:cs="Nimbus Roman"/>
                <w:sz w:val="24"/>
                <w:szCs w:val="24"/>
                <w:lang w:val="zh-CN"/>
              </w:rPr>
              <w:t>新能源与节能环保</w:t>
            </w:r>
          </w:p>
          <w:p>
            <w:pPr>
              <w:spacing w:line="440" w:lineRule="exact"/>
              <w:ind w:firstLine="218" w:firstLineChars="91"/>
              <w:rPr>
                <w:rFonts w:ascii="Times New Roman" w:hAnsi="Times New Roman" w:cs="Times New Roma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其他：</w:t>
            </w:r>
            <w:r>
              <w:rPr>
                <w:rFonts w:ascii="Nimbus Roman" w:hAnsi="Nimbus Roman" w:eastAsia="黑体" w:cs="Nimbus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rPr>
            </w:pPr>
          </w:p>
        </w:tc>
        <w:tc>
          <w:tcPr>
            <w:tcW w:w="1023"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lang w:val="en-US"/>
              </w:rPr>
            </w:pPr>
            <w:r>
              <w:rPr>
                <w:rFonts w:ascii="Times New Roman" w:hAnsi="Times New Roman" w:eastAsia="黑体" w:cs="Times New Roman"/>
                <w:sz w:val="24"/>
                <w:szCs w:val="24"/>
                <w:lang w:val="en-US"/>
              </w:rPr>
              <w:t>需求内容</w:t>
            </w:r>
          </w:p>
        </w:tc>
        <w:tc>
          <w:tcPr>
            <w:tcW w:w="7237" w:type="dxa"/>
            <w:gridSpan w:val="4"/>
            <w:noWrap w:val="0"/>
            <w:vAlign w:val="top"/>
          </w:tcPr>
          <w:p>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rPr>
              <w:t>核电反应堆冷却剂系统主管道(简称“主管道”)是连接反应堆压力容器、蒸汽发生器和主循环泵的大型厚壁承压管道。随着第三代、第四代核电技术的发展与应用，与之配套的主管道服役工况更加恶劣，且由于其尺寸超大(外径大于900 mm、壁厚大于70mm)，结构非常复杂(直管+弯管+管嘴)，加工成型难度极大，世界上仅有法国、美国等少数国家垄断生产</w:t>
            </w:r>
            <w:r>
              <w:rPr>
                <w:rFonts w:hint="eastAsia" w:ascii="Times New Roman" w:hAnsi="Times New Roman" w:eastAsia="黑体" w:cs="Times New Roman"/>
                <w:sz w:val="24"/>
                <w:szCs w:val="24"/>
                <w:lang w:eastAsia="zh-CN"/>
              </w:rPr>
              <w:t>，</w:t>
            </w:r>
            <w:r>
              <w:rPr>
                <w:rFonts w:hint="eastAsia" w:ascii="Times New Roman" w:hAnsi="Times New Roman" w:eastAsia="黑体" w:cs="Times New Roman"/>
                <w:sz w:val="24"/>
                <w:szCs w:val="24"/>
                <w:lang w:val="en-US" w:eastAsia="zh-CN"/>
              </w:rPr>
              <w:t>急需实现</w:t>
            </w:r>
            <w:r>
              <w:rPr>
                <w:rFonts w:ascii="Times New Roman" w:hAnsi="Times New Roman" w:eastAsia="黑体" w:cs="Times New Roman"/>
                <w:sz w:val="24"/>
                <w:szCs w:val="24"/>
              </w:rPr>
              <w:t>大口径厚壁高性能主管道国产化</w:t>
            </w:r>
            <w:r>
              <w:rPr>
                <w:rFonts w:hint="eastAsia" w:ascii="Times New Roman" w:hAnsi="Times New Roman" w:eastAsia="黑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1"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产学研合作要求</w:t>
            </w:r>
          </w:p>
        </w:tc>
        <w:tc>
          <w:tcPr>
            <w:tcW w:w="72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黑体"/>
                <w:sz w:val="24"/>
                <w:szCs w:val="24"/>
              </w:rPr>
            </w:pPr>
            <w:r>
              <w:rPr>
                <w:rFonts w:hint="eastAsia" w:ascii="Times New Roman" w:hAnsi="Times New Roman" w:eastAsia="黑体"/>
                <w:sz w:val="24"/>
                <w:szCs w:val="24"/>
                <w:lang w:val="en-US" w:eastAsia="zh-CN"/>
              </w:rPr>
              <w:t>拥有相关技术积累的高校院所</w:t>
            </w:r>
            <w:r>
              <w:rPr>
                <w:rFonts w:hint="eastAsia" w:ascii="Times New Roman" w:hAnsi="Times New Roman" w:eastAsia="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负责人/联系人</w:t>
            </w:r>
          </w:p>
        </w:tc>
        <w:tc>
          <w:tcPr>
            <w:tcW w:w="28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4"/>
                <w:szCs w:val="24"/>
              </w:rPr>
            </w:pPr>
            <w:r>
              <w:rPr>
                <w:rFonts w:ascii="Times New Roman" w:hAnsi="Times New Roman" w:eastAsia="黑体"/>
                <w:sz w:val="24"/>
                <w:szCs w:val="24"/>
              </w:rPr>
              <w:t>赵亚彬</w:t>
            </w:r>
          </w:p>
        </w:tc>
        <w:tc>
          <w:tcPr>
            <w:tcW w:w="1430"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29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4"/>
                <w:szCs w:val="24"/>
              </w:rPr>
            </w:pPr>
            <w:r>
              <w:rPr>
                <w:rFonts w:ascii="Times New Roman" w:hAnsi="Times New Roman" w:eastAsia="黑体"/>
                <w:sz w:val="24"/>
                <w:szCs w:val="24"/>
              </w:rPr>
              <w:t>企划部长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手机</w:t>
            </w:r>
          </w:p>
        </w:tc>
        <w:tc>
          <w:tcPr>
            <w:tcW w:w="28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4"/>
                <w:szCs w:val="24"/>
              </w:rPr>
            </w:pPr>
            <w:r>
              <w:rPr>
                <w:rFonts w:hint="eastAsia" w:ascii="Times New Roman" w:hAnsi="Times New Roman" w:eastAsia="黑体"/>
                <w:sz w:val="24"/>
                <w:szCs w:val="24"/>
              </w:rPr>
              <w:t>13016755448</w:t>
            </w:r>
          </w:p>
        </w:tc>
        <w:tc>
          <w:tcPr>
            <w:tcW w:w="1430"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24"/>
                <w:szCs w:val="24"/>
              </w:rPr>
            </w:pPr>
            <w:r>
              <w:rPr>
                <w:rFonts w:ascii="Times New Roman" w:hAnsi="Times New Roman" w:eastAsia="黑体" w:cs="Times New Roman"/>
                <w:sz w:val="24"/>
                <w:szCs w:val="24"/>
              </w:rPr>
              <w:t>邮箱</w:t>
            </w:r>
          </w:p>
        </w:tc>
        <w:tc>
          <w:tcPr>
            <w:tcW w:w="29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sz w:val="24"/>
                <w:szCs w:val="24"/>
              </w:rPr>
            </w:pPr>
          </w:p>
        </w:tc>
      </w:tr>
    </w:tbl>
    <w:p>
      <w:pPr>
        <w:spacing w:before="156" w:beforeLines="50" w:after="156" w:afterLines="50" w:line="560" w:lineRule="exact"/>
        <w:ind w:firstLine="204"/>
        <w:jc w:val="center"/>
        <w:rPr>
          <w:rFonts w:ascii="Times New Roman" w:hAnsi="Times New Roman" w:eastAsia="方正小标宋简体"/>
          <w:bCs/>
          <w:kern w:val="0"/>
          <w:sz w:val="40"/>
          <w:szCs w:val="40"/>
        </w:rPr>
      </w:pPr>
      <w:r>
        <w:rPr>
          <w:rFonts w:ascii="Times New Roman" w:hAnsi="Times New Roman" w:eastAsia="方正小标宋简体"/>
          <w:bCs/>
          <w:kern w:val="0"/>
          <w:sz w:val="44"/>
          <w:szCs w:val="44"/>
        </w:rPr>
        <w:br w:type="page"/>
      </w:r>
      <w:r>
        <w:rPr>
          <w:rFonts w:ascii="Times New Roman" w:hAnsi="Times New Roman" w:eastAsia="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8" w:hRule="atLeast"/>
          <w:jc w:val="center"/>
        </w:trPr>
        <w:tc>
          <w:tcPr>
            <w:tcW w:w="8834" w:type="dxa"/>
            <w:noWrap w:val="0"/>
            <w:vAlign w:val="top"/>
          </w:tcPr>
          <w:p>
            <w:pPr>
              <w:tabs>
                <w:tab w:val="left" w:pos="3416"/>
              </w:tabs>
              <w:spacing w:line="360" w:lineRule="auto"/>
              <w:ind w:firstLine="480" w:firstLineChars="200"/>
              <w:jc w:val="left"/>
              <w:rPr>
                <w:rFonts w:ascii="Times New Roman" w:hAnsi="Times New Roman"/>
                <w:lang w:val="zh-CN"/>
              </w:rPr>
            </w:pPr>
            <w:r>
              <w:rPr>
                <w:rFonts w:hint="eastAsia" w:ascii="仿宋_GB2312" w:hAnsi="仿宋_GB2312" w:eastAsia="仿宋_GB2312" w:cs="仿宋_GB2312"/>
                <w:kern w:val="0"/>
                <w:sz w:val="24"/>
                <w:szCs w:val="24"/>
                <w:lang w:val="zh-CN"/>
              </w:rPr>
              <w:t>江苏标新工业有限公司具备先进的核电主管道制造技术，在同行业中处于国内前列，在本项目中全面负责关键技术研发及与南京工程学院的产学研合作，开发的主管道产品填补了国内空白。中国工程院院士、秦山核电站工程总设计师叶奇蓁介绍，江苏标新工业有限公司研制的主管道相关性能优于国内设计单位提出的技术指标要求，也优于美国ASME和法国RCC-M标准规范要求,达到国际水平。自2012年立项研制以来，本公司成立研发团队和划拨专项资金，为本项目提供了大量人力物力，研制期间取得了多项突破性成就。(1)技术研发方面。全面开展先进核电反应堆主管道的成分优化设计、铸造技术，弯曲成形技术、热处理技术与专用工装等研发工作，推动了公司产品结构调整、技术升级和竞争力提升。(2)平台建设方面。公司在项目执行期间承担“江苏省核级锻件工程技术研究中心”、“江苏省企业院士工作站”、“企业研究生工作站”等研发平台建设。(3)自主知识产权与获奖方面。本项目实施至今，授权发明专利13件。(4)推广应用方面。本项目已经通过相关部门检测，完全突破了国外技术垄断，已应用于中国核工业集团集团和中国广核集团共同研发的“华龙1号”机组、中国广核集团“阳江6号”机组等，实现主管道国产化，推动了核电能源可持续发展。项目实施以来取得了显著的经济和社会效益。</w:t>
            </w:r>
          </w:p>
        </w:tc>
      </w:tr>
    </w:tbl>
    <w:p>
      <w:pPr>
        <w:pStyle w:val="12"/>
        <w:spacing w:after="0" w:line="240" w:lineRule="auto"/>
        <w:ind w:left="0" w:leftChars="0" w:firstLine="0" w:firstLineChars="0"/>
      </w:pPr>
    </w:p>
    <w:p>
      <w:pPr>
        <w:spacing w:line="560" w:lineRule="exact"/>
        <w:rPr>
          <w:rFonts w:ascii="Times New Roman" w:hAnsi="Times New Roman"/>
          <w:kern w:val="0"/>
        </w:rPr>
        <w:sectPr>
          <w:footerReference r:id="rId13" w:type="default"/>
          <w:pgSz w:w="11906" w:h="16838"/>
          <w:pgMar w:top="2098" w:right="1474" w:bottom="1984" w:left="1587" w:header="851" w:footer="465" w:gutter="0"/>
          <w:pgNumType w:fmt="decimal"/>
          <w:cols w:space="0" w:num="1"/>
          <w:docGrid w:type="linesAndChars" w:linePitch="312" w:charSpace="0"/>
        </w:sectPr>
      </w:pPr>
    </w:p>
    <w:p>
      <w:pPr>
        <w:pStyle w:val="16"/>
        <w:keepNext w:val="0"/>
        <w:keepLines w:val="0"/>
        <w:pageBreakBefore w:val="0"/>
        <w:widowControl w:val="0"/>
        <w:kinsoku/>
        <w:overflowPunct/>
        <w:topLinePunct w:val="0"/>
        <w:autoSpaceDE/>
        <w:autoSpaceDN/>
        <w:bidi w:val="0"/>
        <w:adjustRightInd/>
        <w:snapToGrid/>
        <w:spacing w:after="0" w:line="560" w:lineRule="exact"/>
        <w:ind w:firstLine="0"/>
        <w:jc w:val="center"/>
        <w:textAlignment w:val="auto"/>
        <w:rPr>
          <w:rFonts w:hint="default" w:ascii="Nimbus Roman" w:hAnsi="Nimbus Roman" w:eastAsia="方正小标宋简体" w:cs="Nimbus Roman"/>
          <w:bCs/>
          <w:kern w:val="0"/>
          <w:sz w:val="40"/>
          <w:szCs w:val="40"/>
          <w:lang w:val="en-US"/>
        </w:rPr>
      </w:pP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center"/>
        <w:textAlignment w:val="auto"/>
        <w:rPr>
          <w:rFonts w:hint="eastAsia" w:ascii="黑体" w:hAnsi="黑体" w:eastAsia="黑体" w:cs="黑体"/>
          <w:bCs/>
          <w:kern w:val="0"/>
          <w:sz w:val="96"/>
          <w:szCs w:val="96"/>
          <w:lang w:val="en-US" w:eastAsia="zh-CN"/>
        </w:rPr>
      </w:pP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jc w:val="center"/>
        <w:textAlignment w:val="auto"/>
        <w:outlineLvl w:val="0"/>
        <w:rPr>
          <w:rFonts w:hint="eastAsia" w:ascii="黑体" w:hAnsi="黑体" w:eastAsia="黑体" w:cs="黑体"/>
          <w:bCs/>
          <w:kern w:val="0"/>
          <w:sz w:val="96"/>
          <w:szCs w:val="96"/>
          <w:lang w:val="en-US" w:eastAsia="zh-CN"/>
        </w:rPr>
      </w:pPr>
      <w:bookmarkStart w:id="51" w:name="_Toc22681"/>
      <w:r>
        <w:rPr>
          <w:rFonts w:hint="eastAsia" w:ascii="黑体" w:hAnsi="黑体" w:eastAsia="黑体" w:cs="黑体"/>
          <w:bCs/>
          <w:kern w:val="0"/>
          <w:sz w:val="96"/>
          <w:szCs w:val="96"/>
          <w:lang w:val="en-US" w:eastAsia="zh-CN"/>
        </w:rPr>
        <w:t>七、电子信息技术</w:t>
      </w:r>
      <w:bookmarkEnd w:id="51"/>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jc w:val="center"/>
        <w:textAlignment w:val="auto"/>
        <w:rPr>
          <w:rFonts w:hint="default" w:ascii="Times New Roman" w:hAnsi="Times New Roman" w:eastAsia="方正小标宋简体" w:cs="Times New Roman"/>
          <w:bCs/>
          <w:kern w:val="0"/>
          <w:sz w:val="40"/>
          <w:szCs w:val="40"/>
          <w:lang w:val="en-US"/>
        </w:rPr>
      </w:pP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jc w:val="center"/>
        <w:textAlignment w:val="auto"/>
        <w:rPr>
          <w:rFonts w:hint="default" w:ascii="Times New Roman" w:hAnsi="Times New Roman" w:eastAsia="方正小标宋简体" w:cs="Times New Roman"/>
          <w:bCs/>
          <w:kern w:val="0"/>
          <w:sz w:val="40"/>
          <w:szCs w:val="40"/>
          <w:lang w:val="en-US"/>
        </w:rPr>
      </w:pP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jc w:val="center"/>
        <w:textAlignment w:val="auto"/>
        <w:rPr>
          <w:rFonts w:hint="default" w:ascii="Times New Roman" w:hAnsi="Times New Roman" w:eastAsia="方正小标宋简体" w:cs="Times New Roman"/>
          <w:bCs/>
          <w:kern w:val="0"/>
          <w:sz w:val="40"/>
          <w:szCs w:val="40"/>
          <w:lang w:val="en-US"/>
        </w:rPr>
      </w:pPr>
    </w:p>
    <w:p>
      <w:pPr>
        <w:rPr>
          <w:rFonts w:hint="default" w:ascii="Times New Roman" w:hAnsi="Times New Roman" w:eastAsia="方正小标宋简体" w:cs="Times New Roman"/>
          <w:bCs/>
          <w:kern w:val="0"/>
          <w:sz w:val="40"/>
          <w:szCs w:val="40"/>
          <w:lang w:val="en-US"/>
        </w:rPr>
      </w:pPr>
      <w:r>
        <w:rPr>
          <w:rFonts w:hint="default" w:ascii="Times New Roman" w:hAnsi="Times New Roman" w:eastAsia="方正小标宋简体" w:cs="Times New Roman"/>
          <w:bCs/>
          <w:kern w:val="0"/>
          <w:sz w:val="40"/>
          <w:szCs w:val="40"/>
          <w:lang w:val="en-US"/>
        </w:rPr>
        <w:br w:type="page"/>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jc w:val="center"/>
        <w:textAlignment w:val="auto"/>
        <w:rPr>
          <w:rFonts w:hint="default" w:ascii="Times New Roman" w:hAnsi="Times New Roman" w:eastAsia="方正小标宋简体" w:cs="Times New Roman"/>
          <w:bCs/>
          <w:kern w:val="0"/>
          <w:sz w:val="40"/>
          <w:szCs w:val="40"/>
        </w:rPr>
      </w:pPr>
      <w:r>
        <w:rPr>
          <w:rFonts w:hint="default" w:ascii="Times New Roman" w:hAnsi="Times New Roman" w:eastAsia="方正小标宋简体" w:cs="Times New Roman"/>
          <w:bCs/>
          <w:kern w:val="0"/>
          <w:sz w:val="40"/>
          <w:szCs w:val="40"/>
          <w:lang w:val="en-US"/>
        </w:rPr>
        <w:t>靖江</w:t>
      </w:r>
      <w:r>
        <w:rPr>
          <w:rFonts w:hint="default" w:ascii="Times New Roman" w:hAnsi="Times New Roman" w:eastAsia="方正小标宋简体" w:cs="Times New Roman"/>
          <w:bCs/>
          <w:kern w:val="0"/>
          <w:sz w:val="40"/>
          <w:szCs w:val="40"/>
        </w:rPr>
        <w:t>市企业技术需求信息征集表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ind w:firstLine="54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需求名称</w:t>
            </w:r>
          </w:p>
        </w:tc>
        <w:tc>
          <w:tcPr>
            <w:tcW w:w="7237" w:type="dxa"/>
            <w:gridSpan w:val="4"/>
            <w:tcBorders>
              <w:tl2br w:val="nil"/>
              <w:tr2bl w:val="nil"/>
            </w:tcBorders>
            <w:noWrap w:val="0"/>
            <w:vAlign w:val="center"/>
          </w:tcPr>
          <w:p>
            <w:pPr>
              <w:pStyle w:val="17"/>
              <w:spacing w:line="400" w:lineRule="exact"/>
              <w:jc w:val="center"/>
              <w:outlineLvl w:val="1"/>
              <w:rPr>
                <w:rFonts w:hint="default" w:ascii="Times New Roman" w:hAnsi="Times New Roman" w:eastAsia="黑体" w:cs="Times New Roman"/>
                <w:sz w:val="24"/>
                <w:szCs w:val="24"/>
                <w:lang w:val="en-US" w:eastAsia="zh-CN"/>
              </w:rPr>
            </w:pPr>
            <w:bookmarkStart w:id="52" w:name="_Toc32540"/>
            <w:r>
              <w:rPr>
                <w:rFonts w:hint="eastAsia" w:ascii="Times New Roman" w:hAnsi="Times New Roman" w:eastAsia="黑体" w:cs="Times New Roman"/>
                <w:sz w:val="24"/>
                <w:szCs w:val="24"/>
                <w:lang w:val="en-US" w:eastAsia="zh-CN"/>
              </w:rPr>
              <w:t>智能驾驶技术开发</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ind w:firstLine="540"/>
              <w:jc w:val="both"/>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企业名称</w:t>
            </w:r>
          </w:p>
        </w:tc>
        <w:tc>
          <w:tcPr>
            <w:tcW w:w="3081"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江苏佳通汽车科技有限公司</w:t>
            </w:r>
          </w:p>
        </w:tc>
        <w:tc>
          <w:tcPr>
            <w:tcW w:w="1200" w:type="dxa"/>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所在地区</w:t>
            </w:r>
          </w:p>
        </w:tc>
        <w:tc>
          <w:tcPr>
            <w:tcW w:w="2956" w:type="dxa"/>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意向合作方式</w:t>
            </w:r>
          </w:p>
        </w:tc>
        <w:tc>
          <w:tcPr>
            <w:tcW w:w="7237" w:type="dxa"/>
            <w:gridSpan w:val="4"/>
            <w:tcBorders>
              <w:tl2br w:val="nil"/>
              <w:tr2bl w:val="nil"/>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spacing w:line="400" w:lineRule="exact"/>
              <w:ind w:firstLine="240" w:firstLineChars="100"/>
              <w:rPr>
                <w:rFonts w:hint="default"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noWrap w:val="0"/>
            <w:vAlign w:val="center"/>
          </w:tcPr>
          <w:p>
            <w:pPr>
              <w:pStyle w:val="17"/>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需求描述</w:t>
            </w:r>
          </w:p>
        </w:tc>
        <w:tc>
          <w:tcPr>
            <w:tcW w:w="1023" w:type="dxa"/>
            <w:tcBorders>
              <w:tl2br w:val="nil"/>
              <w:tr2bl w:val="nil"/>
            </w:tcBorders>
            <w:noWrap w:val="0"/>
            <w:vAlign w:val="center"/>
          </w:tcPr>
          <w:p>
            <w:pPr>
              <w:pStyle w:val="17"/>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关键词</w:t>
            </w:r>
          </w:p>
        </w:tc>
        <w:tc>
          <w:tcPr>
            <w:tcW w:w="7237" w:type="dxa"/>
            <w:gridSpan w:val="4"/>
            <w:tcBorders>
              <w:tl2br w:val="nil"/>
              <w:tr2bl w:val="nil"/>
            </w:tcBorders>
            <w:noWrap w:val="0"/>
            <w:vAlign w:val="top"/>
          </w:tcPr>
          <w:p>
            <w:pPr>
              <w:pStyle w:val="17"/>
              <w:spacing w:line="56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智能驾驶技术开发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noWrap w:val="0"/>
            <w:vAlign w:val="center"/>
          </w:tcPr>
          <w:p>
            <w:pPr>
              <w:pStyle w:val="17"/>
              <w:spacing w:line="560" w:lineRule="exact"/>
              <w:jc w:val="center"/>
              <w:rPr>
                <w:rFonts w:hint="default" w:ascii="Times New Roman" w:hAnsi="Times New Roman" w:eastAsia="黑体" w:cs="Times New Roman"/>
                <w:sz w:val="24"/>
                <w:szCs w:val="24"/>
              </w:rPr>
            </w:pPr>
          </w:p>
        </w:tc>
        <w:tc>
          <w:tcPr>
            <w:tcW w:w="1023" w:type="dxa"/>
            <w:tcBorders>
              <w:tl2br w:val="nil"/>
              <w:tr2bl w:val="nil"/>
            </w:tcBorders>
            <w:noWrap w:val="0"/>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Times New Roman" w:hAnsi="Times New Roman" w:cs="Times New Roman"/>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tcBorders>
              <w:tl2br w:val="nil"/>
              <w:tr2bl w:val="nil"/>
            </w:tcBorders>
            <w:noWrap w:val="0"/>
            <w:vAlign w:val="center"/>
          </w:tcPr>
          <w:p>
            <w:pPr>
              <w:pStyle w:val="17"/>
              <w:spacing w:line="560" w:lineRule="exact"/>
              <w:rPr>
                <w:rFonts w:hint="default" w:ascii="Times New Roman" w:hAnsi="Times New Roman" w:cs="Times New Roman"/>
              </w:rPr>
            </w:pPr>
          </w:p>
        </w:tc>
        <w:tc>
          <w:tcPr>
            <w:tcW w:w="1023" w:type="dxa"/>
            <w:tcBorders>
              <w:tl2br w:val="nil"/>
              <w:tr2bl w:val="nil"/>
            </w:tcBorders>
            <w:noWrap w:val="0"/>
            <w:vAlign w:val="center"/>
          </w:tcPr>
          <w:p>
            <w:pPr>
              <w:pStyle w:val="17"/>
              <w:spacing w:line="560" w:lineRule="exact"/>
              <w:rPr>
                <w:rFonts w:hint="default" w:ascii="Times New Roman" w:hAnsi="Times New Roman" w:cs="Times New Roman"/>
                <w:lang w:val="en-US"/>
              </w:rPr>
            </w:pPr>
            <w:r>
              <w:rPr>
                <w:rFonts w:hint="default" w:ascii="Times New Roman" w:hAnsi="Times New Roman" w:eastAsia="黑体" w:cs="Times New Roman"/>
                <w:sz w:val="24"/>
                <w:szCs w:val="24"/>
                <w:lang w:val="en-US"/>
              </w:rPr>
              <w:t>需求内容</w:t>
            </w:r>
          </w:p>
        </w:tc>
        <w:tc>
          <w:tcPr>
            <w:tcW w:w="7237" w:type="dxa"/>
            <w:gridSpan w:val="4"/>
            <w:tcBorders>
              <w:tl2br w:val="nil"/>
              <w:tr2bl w:val="nil"/>
            </w:tcBorders>
            <w:noWrap w:val="0"/>
            <w:vAlign w:val="center"/>
          </w:tcPr>
          <w:p>
            <w:pPr>
              <w:pStyle w:val="17"/>
              <w:spacing w:line="560" w:lineRule="exact"/>
              <w:ind w:firstLine="480" w:firstLineChars="200"/>
              <w:jc w:val="both"/>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企业转型发展，探索合作新产品开发，前沿成果转化落地，拟合作开发领域车机联网，智能驾驶技术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1"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lang w:val="en-US"/>
              </w:rPr>
            </w:pPr>
            <w:r>
              <w:rPr>
                <w:rFonts w:hint="default" w:ascii="Times New Roman" w:hAnsi="Times New Roman" w:eastAsia="黑体" w:cs="Times New Roman"/>
                <w:sz w:val="24"/>
                <w:szCs w:val="24"/>
                <w:lang w:val="en-US"/>
              </w:rPr>
              <w:t>产学研合作要求</w:t>
            </w:r>
          </w:p>
        </w:tc>
        <w:tc>
          <w:tcPr>
            <w:tcW w:w="7237" w:type="dxa"/>
            <w:gridSpan w:val="4"/>
            <w:tcBorders>
              <w:tl2br w:val="nil"/>
              <w:tr2bl w:val="nil"/>
            </w:tcBorders>
            <w:noWrap w:val="0"/>
            <w:vAlign w:val="center"/>
          </w:tcPr>
          <w:p>
            <w:pPr>
              <w:spacing w:line="400" w:lineRule="exact"/>
              <w:ind w:firstLine="480" w:firstLineChars="200"/>
              <w:jc w:val="left"/>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拥有智能驾驶、车联网方面技术团队和开发经验的科研院所，投资资金视院所研发实力及成果转化效益成效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负责人/联系人</w:t>
            </w:r>
          </w:p>
        </w:tc>
        <w:tc>
          <w:tcPr>
            <w:tcW w:w="2851" w:type="dxa"/>
            <w:tcBorders>
              <w:tl2br w:val="nil"/>
              <w:tr2bl w:val="nil"/>
            </w:tcBorders>
            <w:noWrap w:val="0"/>
            <w:vAlign w:val="center"/>
          </w:tcPr>
          <w:p>
            <w:pPr>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顾江勤</w:t>
            </w:r>
          </w:p>
        </w:tc>
        <w:tc>
          <w:tcPr>
            <w:tcW w:w="1430"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w:t>
            </w:r>
          </w:p>
        </w:tc>
        <w:tc>
          <w:tcPr>
            <w:tcW w:w="2956" w:type="dxa"/>
            <w:tcBorders>
              <w:tl2br w:val="nil"/>
              <w:tr2bl w:val="nil"/>
            </w:tcBorders>
            <w:noWrap w:val="0"/>
            <w:vAlign w:val="center"/>
          </w:tcPr>
          <w:p>
            <w:pPr>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w:t>
            </w:r>
          </w:p>
        </w:tc>
        <w:tc>
          <w:tcPr>
            <w:tcW w:w="2851" w:type="dxa"/>
            <w:tcBorders>
              <w:tl2br w:val="nil"/>
              <w:tr2bl w:val="nil"/>
            </w:tcBorders>
            <w:noWrap w:val="0"/>
            <w:vAlign w:val="center"/>
          </w:tcPr>
          <w:p>
            <w:pPr>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13921737811</w:t>
            </w:r>
          </w:p>
        </w:tc>
        <w:tc>
          <w:tcPr>
            <w:tcW w:w="1430"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邮箱</w:t>
            </w:r>
          </w:p>
        </w:tc>
        <w:tc>
          <w:tcPr>
            <w:tcW w:w="2956" w:type="dxa"/>
            <w:tcBorders>
              <w:tl2br w:val="nil"/>
              <w:tr2bl w:val="nil"/>
            </w:tcBorders>
            <w:noWrap w:val="0"/>
            <w:vAlign w:val="center"/>
          </w:tcPr>
          <w:p>
            <w:pPr>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gujiangqin@jsjtqp.com</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04"/>
        <w:jc w:val="center"/>
        <w:textAlignment w:val="auto"/>
        <w:rPr>
          <w:rFonts w:hint="default" w:ascii="Times New Roman" w:hAnsi="Times New Roman" w:eastAsia="方正小标宋简体" w:cs="Times New Roman"/>
          <w:bCs/>
          <w:kern w:val="0"/>
          <w:sz w:val="40"/>
          <w:szCs w:val="40"/>
        </w:rPr>
      </w:pPr>
      <w:r>
        <w:rPr>
          <w:rFonts w:hint="default" w:ascii="Times New Roman" w:hAnsi="Times New Roman" w:eastAsia="方正小标宋简体" w:cs="Times New Roman"/>
          <w:bCs/>
          <w:kern w:val="0"/>
          <w:sz w:val="44"/>
          <w:szCs w:val="44"/>
        </w:rPr>
        <w:br w:type="page"/>
      </w:r>
      <w:r>
        <w:rPr>
          <w:rFonts w:hint="default" w:ascii="Times New Roman" w:hAnsi="Times New Roman" w:eastAsia="方正小标宋简体" w:cs="Times New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3" w:hRule="atLeast"/>
          <w:jc w:val="center"/>
        </w:trPr>
        <w:tc>
          <w:tcPr>
            <w:tcW w:w="8834" w:type="dxa"/>
            <w:noWrap w:val="0"/>
            <w:vAlign w:val="top"/>
          </w:tcPr>
          <w:p>
            <w:pPr>
              <w:tabs>
                <w:tab w:val="left" w:pos="3416"/>
              </w:tabs>
              <w:spacing w:line="360" w:lineRule="auto"/>
              <w:ind w:firstLine="480" w:firstLineChars="200"/>
              <w:jc w:val="left"/>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江苏佳通汽车科技有限公司，是一家集研发、生产、销售于一体的汽车科技公司，在靖江、如皋、武汉、金华分别设立了分公司。在职人员1300人，其中技术人员占20%。公司专业从事金属冲压件、钣金件、总成焊接件生产及模、检、夹具的设计开发及制造，并取得了多项国家专利。</w:t>
            </w:r>
          </w:p>
          <w:p>
            <w:pPr>
              <w:tabs>
                <w:tab w:val="left" w:pos="3416"/>
              </w:tabs>
              <w:spacing w:line="360" w:lineRule="auto"/>
              <w:ind w:firstLine="480" w:firstLineChars="200"/>
              <w:jc w:val="left"/>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佳通汽车科技拥有先进的生产设备和工艺技术，并拥有一支经验丰富的研发团队，具备了较强的自主创新能力。公司注重产品质量和性能的不断提升，分别通过了IATF16949、ISO9001、ISO14001及ISO45001等管理体系认证，企业信誉等级被评定为AAA级。</w:t>
            </w:r>
          </w:p>
          <w:p>
            <w:pPr>
              <w:tabs>
                <w:tab w:val="left" w:pos="3416"/>
              </w:tabs>
              <w:spacing w:line="360" w:lineRule="auto"/>
              <w:ind w:firstLine="480" w:firstLineChars="200"/>
              <w:jc w:val="left"/>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佳通汽车科技以市场为导向，客户为中心，围绕汽车“高强度、轻量化”的课题，研究“新能源、新工艺、新材料”形成自主核心技术。与主机厂同步设计、开发，具备模块化供货的能力；全面实施“智能制造”，建立机器人冲压生产线和机器人焊接生产线，实现单一零部件向模块化供货的转型，促进企业提质扩产，由“量的提升”转变为“质的跨越”，增强了企业核心竞争力，荣获各大主机厂的“优秀供应商”称号。公司不断推出符合市场需求的新产品，并积极参与国内外市场竞争。与上汽通用、一汽奔腾、戴姆勒、零跑汽车、长城汽车等多家知名汽车厂商建立了长期合作关系。</w:t>
            </w:r>
          </w:p>
          <w:p>
            <w:pPr>
              <w:tabs>
                <w:tab w:val="left" w:pos="3416"/>
              </w:tabs>
              <w:spacing w:line="360" w:lineRule="auto"/>
              <w:ind w:firstLine="480" w:firstLineChars="200"/>
              <w:jc w:val="left"/>
              <w:rPr>
                <w:rFonts w:hint="default" w:ascii="Times New Roman" w:hAnsi="Times New Roman" w:cs="Times New Roman"/>
                <w:lang w:val="zh-CN"/>
              </w:rPr>
            </w:pPr>
            <w:r>
              <w:rPr>
                <w:rFonts w:hint="eastAsia" w:ascii="仿宋_GB2312" w:hAnsi="仿宋_GB2312" w:eastAsia="仿宋_GB2312" w:cs="仿宋_GB2312"/>
                <w:kern w:val="0"/>
                <w:sz w:val="24"/>
                <w:szCs w:val="24"/>
                <w:lang w:val="zh-CN"/>
              </w:rPr>
              <w:t>佳通汽车科技致力于可持续发展，注重环境保护和资源节约，积极推行绿色智能制造和循环经济。热衷参与社会公益事业，履行企业社会责任。超越把利润作为唯一目标的传统理念，注重在生产过程中对人的价值的关注，强调对环境、消费者、对社会的贡献。</w:t>
            </w:r>
          </w:p>
        </w:tc>
      </w:tr>
    </w:tbl>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jc w:val="center"/>
        <w:textAlignment w:val="auto"/>
        <w:rPr>
          <w:rFonts w:hint="default" w:ascii="Times New Roman" w:hAnsi="Times New Roman" w:eastAsia="方正小标宋简体" w:cs="Times New Roman"/>
          <w:bCs/>
          <w:kern w:val="0"/>
          <w:sz w:val="40"/>
          <w:szCs w:val="40"/>
        </w:rPr>
      </w:pPr>
      <w:r>
        <w:rPr>
          <w:rFonts w:hint="default" w:ascii="Times New Roman" w:hAnsi="Times New Roman" w:eastAsia="方正小标宋简体" w:cs="Times New Roman"/>
          <w:bCs/>
          <w:kern w:val="0"/>
          <w:sz w:val="40"/>
          <w:szCs w:val="40"/>
          <w:lang w:val="en-US"/>
        </w:rPr>
        <w:t>靖江</w:t>
      </w:r>
      <w:r>
        <w:rPr>
          <w:rFonts w:hint="default" w:ascii="Times New Roman" w:hAnsi="Times New Roman" w:eastAsia="方正小标宋简体" w:cs="Times New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ind w:firstLine="54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需求名称</w:t>
            </w:r>
          </w:p>
        </w:tc>
        <w:tc>
          <w:tcPr>
            <w:tcW w:w="7237" w:type="dxa"/>
            <w:gridSpan w:val="4"/>
            <w:tcBorders>
              <w:tl2br w:val="nil"/>
              <w:tr2bl w:val="nil"/>
            </w:tcBorders>
            <w:noWrap w:val="0"/>
            <w:vAlign w:val="center"/>
          </w:tcPr>
          <w:p>
            <w:pPr>
              <w:pStyle w:val="17"/>
              <w:spacing w:line="400" w:lineRule="exact"/>
              <w:jc w:val="center"/>
              <w:outlineLvl w:val="1"/>
              <w:rPr>
                <w:rFonts w:hint="default" w:ascii="Times New Roman" w:hAnsi="Times New Roman" w:eastAsia="黑体" w:cs="Times New Roman"/>
                <w:sz w:val="24"/>
                <w:szCs w:val="24"/>
                <w:lang w:val="en-US" w:eastAsia="zh-CN"/>
              </w:rPr>
            </w:pPr>
            <w:bookmarkStart w:id="53" w:name="_Toc12529"/>
            <w:r>
              <w:rPr>
                <w:rFonts w:hint="eastAsia" w:ascii="Times New Roman" w:hAnsi="Times New Roman" w:eastAsia="黑体" w:cs="Times New Roman"/>
                <w:sz w:val="24"/>
                <w:szCs w:val="24"/>
                <w:lang w:val="en-US" w:eastAsia="zh-CN"/>
              </w:rPr>
              <w:t>先进电子信息产品的机械加工</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ind w:firstLine="540"/>
              <w:jc w:val="both"/>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企业名称</w:t>
            </w:r>
          </w:p>
        </w:tc>
        <w:tc>
          <w:tcPr>
            <w:tcW w:w="3081"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靖江新源电力器械有限公司</w:t>
            </w:r>
          </w:p>
        </w:tc>
        <w:tc>
          <w:tcPr>
            <w:tcW w:w="1200" w:type="dxa"/>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所在地区</w:t>
            </w:r>
          </w:p>
        </w:tc>
        <w:tc>
          <w:tcPr>
            <w:tcW w:w="2956" w:type="dxa"/>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江苏省靖江市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意向合作方式</w:t>
            </w:r>
          </w:p>
        </w:tc>
        <w:tc>
          <w:tcPr>
            <w:tcW w:w="7237" w:type="dxa"/>
            <w:gridSpan w:val="4"/>
            <w:tcBorders>
              <w:tl2br w:val="nil"/>
              <w:tr2bl w:val="nil"/>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spacing w:line="400" w:lineRule="exact"/>
              <w:ind w:firstLine="240" w:firstLineChars="100"/>
              <w:rPr>
                <w:rFonts w:hint="default"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noWrap w:val="0"/>
            <w:vAlign w:val="center"/>
          </w:tcPr>
          <w:p>
            <w:pPr>
              <w:pStyle w:val="17"/>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需求描述</w:t>
            </w:r>
          </w:p>
        </w:tc>
        <w:tc>
          <w:tcPr>
            <w:tcW w:w="1023" w:type="dxa"/>
            <w:tcBorders>
              <w:tl2br w:val="nil"/>
              <w:tr2bl w:val="nil"/>
            </w:tcBorders>
            <w:noWrap w:val="0"/>
            <w:vAlign w:val="center"/>
          </w:tcPr>
          <w:p>
            <w:pPr>
              <w:pStyle w:val="17"/>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关键词</w:t>
            </w:r>
          </w:p>
        </w:tc>
        <w:tc>
          <w:tcPr>
            <w:tcW w:w="7237" w:type="dxa"/>
            <w:gridSpan w:val="4"/>
            <w:tcBorders>
              <w:tl2br w:val="nil"/>
              <w:tr2bl w:val="nil"/>
            </w:tcBorders>
            <w:noWrap w:val="0"/>
            <w:vAlign w:val="top"/>
          </w:tcPr>
          <w:p>
            <w:pPr>
              <w:pStyle w:val="17"/>
              <w:spacing w:line="560" w:lineRule="exact"/>
              <w:jc w:val="center"/>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机械加工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noWrap w:val="0"/>
            <w:vAlign w:val="center"/>
          </w:tcPr>
          <w:p>
            <w:pPr>
              <w:pStyle w:val="17"/>
              <w:spacing w:line="560" w:lineRule="exact"/>
              <w:jc w:val="center"/>
              <w:rPr>
                <w:rFonts w:hint="default" w:ascii="Times New Roman" w:hAnsi="Times New Roman" w:eastAsia="黑体" w:cs="Times New Roman"/>
                <w:sz w:val="24"/>
                <w:szCs w:val="24"/>
              </w:rPr>
            </w:pPr>
          </w:p>
        </w:tc>
        <w:tc>
          <w:tcPr>
            <w:tcW w:w="1023" w:type="dxa"/>
            <w:tcBorders>
              <w:tl2br w:val="nil"/>
              <w:tr2bl w:val="nil"/>
            </w:tcBorders>
            <w:noWrap w:val="0"/>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Times New Roman" w:hAnsi="Times New Roman" w:cs="Times New Roman"/>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tcBorders>
              <w:tl2br w:val="nil"/>
              <w:tr2bl w:val="nil"/>
            </w:tcBorders>
            <w:noWrap w:val="0"/>
            <w:vAlign w:val="center"/>
          </w:tcPr>
          <w:p>
            <w:pPr>
              <w:pStyle w:val="17"/>
              <w:spacing w:line="560" w:lineRule="exact"/>
              <w:rPr>
                <w:rFonts w:hint="default" w:ascii="Times New Roman" w:hAnsi="Times New Roman" w:cs="Times New Roman"/>
              </w:rPr>
            </w:pPr>
          </w:p>
        </w:tc>
        <w:tc>
          <w:tcPr>
            <w:tcW w:w="1023" w:type="dxa"/>
            <w:tcBorders>
              <w:tl2br w:val="nil"/>
              <w:tr2bl w:val="nil"/>
            </w:tcBorders>
            <w:noWrap w:val="0"/>
            <w:vAlign w:val="center"/>
          </w:tcPr>
          <w:p>
            <w:pPr>
              <w:pStyle w:val="17"/>
              <w:spacing w:line="560" w:lineRule="exact"/>
              <w:rPr>
                <w:rFonts w:hint="default" w:ascii="Times New Roman" w:hAnsi="Times New Roman" w:cs="Times New Roman"/>
                <w:lang w:val="en-US"/>
              </w:rPr>
            </w:pPr>
            <w:r>
              <w:rPr>
                <w:rFonts w:hint="default" w:ascii="Times New Roman" w:hAnsi="Times New Roman" w:eastAsia="黑体" w:cs="Times New Roman"/>
                <w:sz w:val="24"/>
                <w:szCs w:val="24"/>
                <w:lang w:val="en-US"/>
              </w:rPr>
              <w:t>需求内容</w:t>
            </w:r>
          </w:p>
        </w:tc>
        <w:tc>
          <w:tcPr>
            <w:tcW w:w="7237" w:type="dxa"/>
            <w:gridSpan w:val="4"/>
            <w:tcBorders>
              <w:tl2br w:val="nil"/>
              <w:tr2bl w:val="nil"/>
            </w:tcBorders>
            <w:noWrap w:val="0"/>
            <w:vAlign w:val="center"/>
          </w:tcPr>
          <w:p>
            <w:pPr>
              <w:pStyle w:val="17"/>
              <w:spacing w:line="560" w:lineRule="exact"/>
              <w:jc w:val="both"/>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 xml:space="preserve">    公司拥有五轴六联动加工中心多台，产品品类繁多精度极高，需要优秀的技术研发高端人才主导产品生产设计，参与程序调试预编制设计开发，更好的提升成品率和加工生产能效。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1"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lang w:val="en-US"/>
              </w:rPr>
            </w:pPr>
            <w:r>
              <w:rPr>
                <w:rFonts w:hint="default" w:ascii="Times New Roman" w:hAnsi="Times New Roman" w:eastAsia="黑体" w:cs="Times New Roman"/>
                <w:sz w:val="24"/>
                <w:szCs w:val="24"/>
                <w:lang w:val="en-US"/>
              </w:rPr>
              <w:t>产学研合作要求</w:t>
            </w:r>
          </w:p>
        </w:tc>
        <w:tc>
          <w:tcPr>
            <w:tcW w:w="7237" w:type="dxa"/>
            <w:gridSpan w:val="4"/>
            <w:tcBorders>
              <w:tl2br w:val="nil"/>
              <w:tr2bl w:val="nil"/>
            </w:tcBorders>
            <w:noWrap w:val="0"/>
            <w:vAlign w:val="center"/>
          </w:tcPr>
          <w:p>
            <w:pPr>
              <w:spacing w:line="400" w:lineRule="exact"/>
              <w:ind w:firstLine="480" w:firstLineChars="200"/>
              <w:jc w:val="both"/>
              <w:rPr>
                <w:rFonts w:hint="default"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公司计划引进有先进电子信息产品的机械加工经验，有电子类产品的高精机械加工技术的高端人才。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负责人/联系人</w:t>
            </w:r>
          </w:p>
        </w:tc>
        <w:tc>
          <w:tcPr>
            <w:tcW w:w="2851" w:type="dxa"/>
            <w:tcBorders>
              <w:tl2br w:val="nil"/>
              <w:tr2bl w:val="nil"/>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kern w:val="0"/>
                <w:sz w:val="24"/>
                <w:szCs w:val="24"/>
                <w:vertAlign w:val="baseline"/>
                <w:lang w:val="en-US" w:eastAsia="zh-CN"/>
              </w:rPr>
              <w:t>商亚静</w:t>
            </w:r>
          </w:p>
        </w:tc>
        <w:tc>
          <w:tcPr>
            <w:tcW w:w="1430" w:type="dxa"/>
            <w:gridSpan w:val="2"/>
            <w:tcBorders>
              <w:tl2br w:val="nil"/>
              <w:tr2bl w:val="nil"/>
            </w:tcBorders>
            <w:noWrap w:val="0"/>
            <w:vAlign w:val="center"/>
          </w:tcPr>
          <w:p>
            <w:pPr>
              <w:pStyle w:val="17"/>
              <w:spacing w:line="400" w:lineRule="exact"/>
              <w:jc w:val="center"/>
              <w:rPr>
                <w:rFonts w:hint="eastAsia" w:ascii="黑体" w:hAnsi="黑体" w:eastAsia="黑体" w:cs="黑体"/>
                <w:sz w:val="24"/>
                <w:szCs w:val="24"/>
              </w:rPr>
            </w:pPr>
            <w:r>
              <w:rPr>
                <w:rFonts w:hint="eastAsia" w:ascii="黑体" w:hAnsi="黑体" w:eastAsia="黑体" w:cs="黑体"/>
                <w:sz w:val="24"/>
                <w:szCs w:val="24"/>
              </w:rPr>
              <w:t>职务</w:t>
            </w:r>
          </w:p>
        </w:tc>
        <w:tc>
          <w:tcPr>
            <w:tcW w:w="2956" w:type="dxa"/>
            <w:tcBorders>
              <w:tl2br w:val="nil"/>
              <w:tr2bl w:val="nil"/>
            </w:tcBorders>
            <w:noWrap w:val="0"/>
            <w:vAlign w:val="center"/>
          </w:tcPr>
          <w:p>
            <w:pPr>
              <w:spacing w:line="40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noWrap w:val="0"/>
            <w:vAlign w:val="center"/>
          </w:tcPr>
          <w:p>
            <w:pPr>
              <w:pStyle w:val="17"/>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w:t>
            </w:r>
          </w:p>
        </w:tc>
        <w:tc>
          <w:tcPr>
            <w:tcW w:w="2851" w:type="dxa"/>
            <w:tcBorders>
              <w:tl2br w:val="nil"/>
              <w:tr2bl w:val="nil"/>
            </w:tcBorders>
            <w:noWrap w:val="0"/>
            <w:vAlign w:val="center"/>
          </w:tcPr>
          <w:p>
            <w:pPr>
              <w:spacing w:line="400" w:lineRule="exact"/>
              <w:jc w:val="center"/>
              <w:rPr>
                <w:rFonts w:hint="eastAsia" w:ascii="黑体" w:hAnsi="黑体" w:eastAsia="黑体" w:cs="黑体"/>
                <w:sz w:val="24"/>
                <w:szCs w:val="24"/>
              </w:rPr>
            </w:pPr>
            <w:r>
              <w:rPr>
                <w:rFonts w:hint="eastAsia" w:ascii="黑体" w:hAnsi="黑体" w:eastAsia="黑体" w:cs="黑体"/>
                <w:kern w:val="0"/>
                <w:sz w:val="24"/>
                <w:szCs w:val="24"/>
                <w:vertAlign w:val="baseline"/>
                <w:lang w:val="en-US" w:eastAsia="zh-CN"/>
              </w:rPr>
              <w:t>13809011898</w:t>
            </w:r>
          </w:p>
        </w:tc>
        <w:tc>
          <w:tcPr>
            <w:tcW w:w="1430" w:type="dxa"/>
            <w:gridSpan w:val="2"/>
            <w:tcBorders>
              <w:tl2br w:val="nil"/>
              <w:tr2bl w:val="nil"/>
            </w:tcBorders>
            <w:noWrap w:val="0"/>
            <w:vAlign w:val="center"/>
          </w:tcPr>
          <w:p>
            <w:pPr>
              <w:pStyle w:val="17"/>
              <w:spacing w:line="400" w:lineRule="exact"/>
              <w:jc w:val="center"/>
              <w:rPr>
                <w:rFonts w:hint="eastAsia" w:ascii="黑体" w:hAnsi="黑体" w:eastAsia="黑体" w:cs="黑体"/>
                <w:sz w:val="24"/>
                <w:szCs w:val="24"/>
              </w:rPr>
            </w:pPr>
            <w:r>
              <w:rPr>
                <w:rFonts w:hint="eastAsia" w:ascii="黑体" w:hAnsi="黑体" w:eastAsia="黑体" w:cs="黑体"/>
                <w:sz w:val="24"/>
                <w:szCs w:val="24"/>
              </w:rPr>
              <w:t>邮箱</w:t>
            </w:r>
          </w:p>
        </w:tc>
        <w:tc>
          <w:tcPr>
            <w:tcW w:w="2956" w:type="dxa"/>
            <w:tcBorders>
              <w:tl2br w:val="nil"/>
              <w:tr2bl w:val="nil"/>
            </w:tcBorders>
            <w:noWrap w:val="0"/>
            <w:vAlign w:val="center"/>
          </w:tcPr>
          <w:p>
            <w:pPr>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jjxydlqx@126.com</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204"/>
        <w:jc w:val="center"/>
        <w:textAlignment w:val="auto"/>
        <w:rPr>
          <w:rFonts w:hint="default" w:ascii="Times New Roman" w:hAnsi="Times New Roman" w:eastAsia="方正小标宋简体" w:cs="Times New Roman"/>
          <w:bCs/>
          <w:kern w:val="0"/>
          <w:sz w:val="40"/>
          <w:szCs w:val="40"/>
        </w:rPr>
      </w:pPr>
      <w:r>
        <w:rPr>
          <w:rFonts w:hint="default" w:ascii="Times New Roman" w:hAnsi="Times New Roman" w:eastAsia="方正小标宋简体" w:cs="Times New Roman"/>
          <w:bCs/>
          <w:kern w:val="0"/>
          <w:sz w:val="44"/>
          <w:szCs w:val="44"/>
        </w:rPr>
        <w:br w:type="page"/>
      </w:r>
      <w:r>
        <w:rPr>
          <w:rFonts w:hint="default" w:ascii="Times New Roman" w:hAnsi="Times New Roman" w:eastAsia="方正小标宋简体" w:cs="Times New Roman"/>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3" w:hRule="atLeast"/>
          <w:jc w:val="center"/>
        </w:trPr>
        <w:tc>
          <w:tcPr>
            <w:tcW w:w="8834" w:type="dxa"/>
            <w:noWrap w:val="0"/>
            <w:vAlign w:val="top"/>
          </w:tcPr>
          <w:p>
            <w:pPr>
              <w:tabs>
                <w:tab w:val="left" w:pos="3416"/>
              </w:tabs>
              <w:spacing w:line="360" w:lineRule="auto"/>
              <w:ind w:firstLine="480" w:firstLineChars="20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本公司成立于2006年8月，地址：靖江经济开发区城北园区新建北路61号，占地15619平米。经营范围</w:t>
            </w:r>
            <w:r>
              <w:rPr>
                <w:rFonts w:hint="eastAsia" w:ascii="仿宋_GB2312" w:hAnsi="仿宋_GB2312" w:eastAsia="仿宋_GB2312" w:cs="仿宋_GB2312"/>
                <w:sz w:val="24"/>
                <w:szCs w:val="24"/>
                <w:lang w:val="zh-CN"/>
              </w:rPr>
              <w:t>：机械电气设备制造；金属切削机床制造；轴承制造；齿轮及齿轮减、变速箱制造；电力电子元器件制造；汽车零部件及配件制造；制冷、空调设备制造；普通阀门和旋塞制造(不含特种设备制造）；配电开关控制设备制造；电器辅件制造；电线、电缆经营；玻璃纤维增强塑料制品制造；金属加工机械制造；五金产品制造；五金产品零售；消防器材销售；紧固件制造；紧固件销售；光伏设备及元器件制造；变压器、整流器和电感器制造</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lang w:val="zh-CN"/>
              </w:rPr>
              <w:t>；主营业务：特高压设备制造，航天航空精密产品加工。</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sz w:val="24"/>
                <w:szCs w:val="24"/>
                <w:lang w:val="zh-CN"/>
              </w:rPr>
              <w:t>同行</w:t>
            </w:r>
            <w:r>
              <w:rPr>
                <w:rFonts w:hint="eastAsia" w:ascii="仿宋_GB2312" w:hAnsi="仿宋_GB2312" w:eastAsia="仿宋_GB2312" w:cs="仿宋_GB2312"/>
                <w:sz w:val="24"/>
                <w:szCs w:val="24"/>
                <w:lang w:val="en-US" w:eastAsia="zh-CN"/>
              </w:rPr>
              <w:t>技术</w:t>
            </w:r>
            <w:r>
              <w:rPr>
                <w:rFonts w:hint="eastAsia" w:ascii="仿宋_GB2312" w:hAnsi="仿宋_GB2312" w:eastAsia="仿宋_GB2312" w:cs="仿宋_GB2312"/>
                <w:sz w:val="24"/>
                <w:szCs w:val="24"/>
                <w:lang w:val="zh-CN"/>
              </w:rPr>
              <w:t>领先，标志性产品：百万伏特高压断路器核心零部件、航空、航天类壳体、结构件。主要设备设施：五轴加工中心、超精密磨床、精密斜轨数控车床。取得国网平高集团优秀供方，中国科工集团南京晨光集团战略供应商，中航工业南京机电液压控制研究中心合格供方的</w:t>
            </w:r>
            <w:r>
              <w:rPr>
                <w:rFonts w:hint="eastAsia" w:ascii="仿宋_GB2312" w:hAnsi="仿宋_GB2312" w:eastAsia="仿宋_GB2312" w:cs="仿宋_GB2312"/>
                <w:sz w:val="24"/>
                <w:szCs w:val="24"/>
                <w:lang w:val="en-US" w:eastAsia="zh-CN"/>
              </w:rPr>
              <w:t>优异</w:t>
            </w:r>
            <w:r>
              <w:rPr>
                <w:rFonts w:hint="eastAsia" w:ascii="仿宋_GB2312" w:hAnsi="仿宋_GB2312" w:eastAsia="仿宋_GB2312" w:cs="仿宋_GB2312"/>
                <w:sz w:val="24"/>
                <w:szCs w:val="24"/>
                <w:lang w:val="zh-CN"/>
              </w:rPr>
              <w:t>成绩。</w:t>
            </w:r>
          </w:p>
          <w:p>
            <w:pPr>
              <w:tabs>
                <w:tab w:val="left" w:pos="3416"/>
              </w:tabs>
              <w:jc w:val="left"/>
              <w:rPr>
                <w:rFonts w:hint="default" w:ascii="Times New Roman" w:hAnsi="Times New Roman" w:cs="Times New Roman"/>
                <w:lang w:val="zh-CN"/>
              </w:rPr>
            </w:pPr>
          </w:p>
        </w:tc>
      </w:tr>
    </w:tbl>
    <w:p>
      <w:pPr>
        <w:pStyle w:val="16"/>
        <w:spacing w:after="0" w:line="240" w:lineRule="exact"/>
        <w:ind w:firstLine="0"/>
        <w:rPr>
          <w:rFonts w:hint="default" w:ascii="Times New Roman" w:hAnsi="Times New Roman" w:cs="Times New Roman"/>
          <w:kern w:val="0"/>
          <w:sz w:val="24"/>
          <w:szCs w:val="24"/>
        </w:rPr>
      </w:pPr>
    </w:p>
    <w:p>
      <w:pPr>
        <w:pStyle w:val="16"/>
        <w:spacing w:before="156" w:beforeLines="50" w:after="156" w:afterLines="50" w:line="560" w:lineRule="exact"/>
        <w:ind w:firstLine="0"/>
        <w:jc w:val="center"/>
        <w:rPr>
          <w:rFonts w:ascii="Times New Roman" w:hAnsi="Times New Roman" w:eastAsia="方正小标宋简体" w:cs="Times New Roman"/>
          <w:bCs/>
          <w:kern w:val="0"/>
          <w:sz w:val="40"/>
          <w:szCs w:val="40"/>
        </w:rPr>
      </w:pPr>
      <w:r>
        <w:rPr>
          <w:rFonts w:ascii="Times New Roman" w:hAnsi="Times New Roman" w:eastAsia="方正小标宋简体" w:cs="Times New Roman"/>
          <w:bCs/>
          <w:kern w:val="0"/>
          <w:sz w:val="40"/>
          <w:szCs w:val="40"/>
          <w:lang w:val="en-US"/>
        </w:rPr>
        <w:t>靖江</w:t>
      </w:r>
      <w:r>
        <w:rPr>
          <w:rFonts w:ascii="Times New Roman" w:hAnsi="Times New Roman" w:eastAsia="方正小标宋简体" w:cs="Times New Roman"/>
          <w:bCs/>
          <w:kern w:val="0"/>
          <w:sz w:val="40"/>
          <w:szCs w:val="40"/>
        </w:rPr>
        <w:t>市企业技术需求信息征集表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230"/>
        <w:gridCol w:w="1200"/>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ind w:firstLine="540"/>
              <w:jc w:val="center"/>
              <w:rPr>
                <w:rFonts w:ascii="Times New Roman" w:hAnsi="Times New Roman" w:eastAsia="黑体" w:cs="Times New Roman"/>
                <w:sz w:val="24"/>
                <w:szCs w:val="24"/>
              </w:rPr>
            </w:pPr>
            <w:r>
              <w:rPr>
                <w:rFonts w:ascii="Times New Roman" w:hAnsi="Times New Roman" w:eastAsia="黑体" w:cs="Times New Roman"/>
                <w:sz w:val="24"/>
                <w:szCs w:val="24"/>
              </w:rPr>
              <w:t>需求名称</w:t>
            </w:r>
          </w:p>
        </w:tc>
        <w:tc>
          <w:tcPr>
            <w:tcW w:w="7237" w:type="dxa"/>
            <w:gridSpan w:val="4"/>
            <w:noWrap w:val="0"/>
            <w:vAlign w:val="center"/>
          </w:tcPr>
          <w:p>
            <w:pPr>
              <w:pStyle w:val="17"/>
              <w:spacing w:line="400" w:lineRule="exact"/>
              <w:jc w:val="center"/>
              <w:outlineLvl w:val="1"/>
              <w:rPr>
                <w:rFonts w:hint="default" w:ascii="Times New Roman" w:hAnsi="Times New Roman" w:eastAsia="黑体" w:cs="Times New Roman"/>
                <w:sz w:val="24"/>
                <w:szCs w:val="24"/>
                <w:lang w:val="en-US" w:eastAsia="zh-CN"/>
              </w:rPr>
            </w:pPr>
            <w:bookmarkStart w:id="54" w:name="_Toc11718"/>
            <w:r>
              <w:rPr>
                <w:rFonts w:hint="eastAsia" w:ascii="Times New Roman" w:hAnsi="Times New Roman" w:eastAsia="黑体" w:cs="Times New Roman"/>
                <w:sz w:val="24"/>
                <w:szCs w:val="24"/>
                <w:lang w:val="en-US" w:eastAsia="zh-CN"/>
              </w:rPr>
              <w:t>电子新产品合作研发</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ind w:firstLine="540"/>
              <w:jc w:val="center"/>
              <w:rPr>
                <w:rFonts w:ascii="Times New Roman" w:hAnsi="Times New Roman" w:eastAsia="黑体" w:cs="Times New Roman"/>
                <w:sz w:val="24"/>
                <w:szCs w:val="24"/>
              </w:rPr>
            </w:pPr>
            <w:r>
              <w:rPr>
                <w:rFonts w:ascii="Times New Roman" w:hAnsi="Times New Roman" w:eastAsia="黑体" w:cs="Times New Roman"/>
                <w:sz w:val="24"/>
                <w:szCs w:val="24"/>
              </w:rPr>
              <w:t>企业名称</w:t>
            </w:r>
          </w:p>
        </w:tc>
        <w:tc>
          <w:tcPr>
            <w:tcW w:w="3081"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江苏佳顺电子科技有限公司</w:t>
            </w:r>
          </w:p>
        </w:tc>
        <w:tc>
          <w:tcPr>
            <w:tcW w:w="1200" w:type="dxa"/>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所在地区</w:t>
            </w:r>
          </w:p>
        </w:tc>
        <w:tc>
          <w:tcPr>
            <w:tcW w:w="2956" w:type="dxa"/>
            <w:noWrap w:val="0"/>
            <w:vAlign w:val="center"/>
          </w:tcPr>
          <w:p>
            <w:pPr>
              <w:pStyle w:val="17"/>
              <w:spacing w:line="400" w:lineRule="exact"/>
              <w:jc w:val="center"/>
              <w:rPr>
                <w:rFonts w:ascii="Times New Roman" w:hAnsi="Times New Roman" w:eastAsia="黑体" w:cs="Times New Roman"/>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黑体" w:cs="Times New Roman"/>
                <w:sz w:val="24"/>
                <w:szCs w:val="24"/>
              </w:rPr>
            </w:pPr>
            <w:r>
              <w:rPr>
                <w:rFonts w:hint="default" w:ascii="Nimbus Roman" w:hAnsi="Nimbus Roman" w:eastAsia="黑体" w:cs="Nimbus Roman"/>
                <w:sz w:val="24"/>
                <w:szCs w:val="24"/>
              </w:rPr>
              <w:t>意向合作方式</w:t>
            </w:r>
          </w:p>
        </w:tc>
        <w:tc>
          <w:tcPr>
            <w:tcW w:w="7237" w:type="dxa"/>
            <w:gridSpan w:val="4"/>
            <w:noWrap w:val="0"/>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Nimbus Roman" w:hAnsi="Nimbus Roman" w:eastAsia="黑体" w:cs="Nimbus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联合开发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项目委托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技术转让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Times New Roman" w:hAnsi="Times New Roman" w:eastAsia="黑体" w:cs="Times New Roman"/>
                <w:sz w:val="24"/>
                <w:szCs w:val="24"/>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技术咨询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 xml:space="preserve">技术入股  </w:t>
            </w:r>
            <w:r>
              <w:rPr>
                <w:rFonts w:hint="eastAsia" w:ascii="Nimbus Roman" w:hAnsi="Nimbus Roman" w:eastAsia="黑体" w:cs="Nimbus Roman"/>
                <w:sz w:val="24"/>
                <w:szCs w:val="24"/>
                <w:lang w:val="en-US" w:eastAsia="zh-CN"/>
              </w:rPr>
              <w:t xml:space="preserve">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noWrap w:val="0"/>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需求描述</w:t>
            </w:r>
          </w:p>
        </w:tc>
        <w:tc>
          <w:tcPr>
            <w:tcW w:w="1023" w:type="dxa"/>
            <w:noWrap w:val="0"/>
            <w:vAlign w:val="center"/>
          </w:tcPr>
          <w:p>
            <w:pPr>
              <w:pStyle w:val="17"/>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关键词</w:t>
            </w:r>
          </w:p>
        </w:tc>
        <w:tc>
          <w:tcPr>
            <w:tcW w:w="7237" w:type="dxa"/>
            <w:gridSpan w:val="4"/>
            <w:noWrap w:val="0"/>
            <w:vAlign w:val="top"/>
          </w:tcPr>
          <w:p>
            <w:pPr>
              <w:pStyle w:val="17"/>
              <w:spacing w:line="560" w:lineRule="exact"/>
              <w:jc w:val="cente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电子新材料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noWrap w:val="0"/>
            <w:vAlign w:val="center"/>
          </w:tcPr>
          <w:p>
            <w:pPr>
              <w:pStyle w:val="17"/>
              <w:spacing w:line="560" w:lineRule="exact"/>
              <w:jc w:val="center"/>
              <w:rPr>
                <w:rFonts w:ascii="Times New Roman" w:hAnsi="Times New Roman" w:eastAsia="黑体" w:cs="Times New Roman"/>
                <w:sz w:val="24"/>
                <w:szCs w:val="24"/>
              </w:rPr>
            </w:pPr>
          </w:p>
        </w:tc>
        <w:tc>
          <w:tcPr>
            <w:tcW w:w="1023" w:type="dxa"/>
            <w:noWrap w:val="0"/>
            <w:vAlign w:val="center"/>
          </w:tcPr>
          <w:p>
            <w:pPr>
              <w:pStyle w:val="17"/>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黑体" w:cs="Times New Roman"/>
                <w:sz w:val="24"/>
                <w:szCs w:val="24"/>
                <w:lang w:val="en-US"/>
              </w:rPr>
            </w:pPr>
            <w:r>
              <w:rPr>
                <w:rFonts w:hint="default" w:ascii="Nimbus Roman" w:hAnsi="Nimbus Roman" w:eastAsia="黑体" w:cs="Nimbus Roman"/>
                <w:sz w:val="24"/>
                <w:szCs w:val="24"/>
                <w:lang w:val="en-US" w:eastAsia="zh-CN"/>
              </w:rPr>
              <w:t>技术领域</w:t>
            </w:r>
          </w:p>
        </w:tc>
        <w:tc>
          <w:tcPr>
            <w:tcW w:w="723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高端装备制造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高技术船舶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en-US"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电子信息与自动化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生物医药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hint="default" w:ascii="Nimbus Roman" w:hAnsi="Nimbus Roman" w:eastAsia="黑体" w:cs="Nimbus Roman"/>
                <w:kern w:val="2"/>
                <w:sz w:val="24"/>
                <w:szCs w:val="24"/>
                <w:lang w:val="zh-CN" w:eastAsia="zh-CN" w:bidi="ar-SA"/>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 xml:space="preserve">新材料             </w:t>
            </w: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zh-CN" w:eastAsia="zh-CN" w:bidi="ar-SA"/>
              </w:rPr>
              <w:t>新能源与节能环保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218" w:firstLineChars="91"/>
              <w:textAlignment w:val="auto"/>
              <w:rPr>
                <w:rFonts w:ascii="Times New Roman" w:hAnsi="Times New Roman" w:cs="Times New Roman"/>
              </w:rPr>
            </w:pPr>
            <w:r>
              <w:rPr>
                <w:rFonts w:hint="eastAsia" w:ascii="Nimbus Roman" w:hAnsi="Nimbus Roman" w:eastAsia="黑体" w:cs="Nimbus Roman"/>
                <w:kern w:val="2"/>
                <w:sz w:val="24"/>
                <w:szCs w:val="24"/>
                <w:lang w:val="zh-CN" w:eastAsia="zh-CN" w:bidi="ar-SA"/>
              </w:rPr>
              <w:t>□</w:t>
            </w:r>
            <w:r>
              <w:rPr>
                <w:rFonts w:hint="default" w:ascii="Nimbus Roman" w:hAnsi="Nimbus Roman" w:eastAsia="黑体" w:cs="Nimbus Roman"/>
                <w:kern w:val="2"/>
                <w:sz w:val="24"/>
                <w:szCs w:val="24"/>
                <w:lang w:val="en-US" w:eastAsia="zh-CN" w:bidi="ar-SA"/>
              </w:rPr>
              <w:t>其他：</w:t>
            </w:r>
            <w:r>
              <w:rPr>
                <w:rFonts w:hint="default" w:ascii="Nimbus Roman" w:hAnsi="Nimbus Roman" w:eastAsia="黑体" w:cs="Nimbus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6" w:hRule="atLeast"/>
          <w:jc w:val="center"/>
        </w:trPr>
        <w:tc>
          <w:tcPr>
            <w:tcW w:w="1022" w:type="dxa"/>
            <w:vMerge w:val="continue"/>
            <w:noWrap w:val="0"/>
            <w:vAlign w:val="center"/>
          </w:tcPr>
          <w:p>
            <w:pPr>
              <w:pStyle w:val="17"/>
              <w:spacing w:line="560" w:lineRule="exact"/>
              <w:rPr>
                <w:rFonts w:ascii="Times New Roman" w:hAnsi="Times New Roman" w:cs="Times New Roman"/>
              </w:rPr>
            </w:pPr>
          </w:p>
        </w:tc>
        <w:tc>
          <w:tcPr>
            <w:tcW w:w="1023" w:type="dxa"/>
            <w:noWrap w:val="0"/>
            <w:vAlign w:val="center"/>
          </w:tcPr>
          <w:p>
            <w:pPr>
              <w:pStyle w:val="17"/>
              <w:spacing w:line="560" w:lineRule="exact"/>
              <w:rPr>
                <w:rFonts w:ascii="Times New Roman" w:hAnsi="Times New Roman" w:cs="Times New Roman"/>
                <w:lang w:val="en-US"/>
              </w:rPr>
            </w:pPr>
            <w:r>
              <w:rPr>
                <w:rFonts w:ascii="Times New Roman" w:hAnsi="Times New Roman" w:eastAsia="黑体" w:cs="Times New Roman"/>
                <w:sz w:val="24"/>
                <w:szCs w:val="24"/>
                <w:lang w:val="en-US"/>
              </w:rPr>
              <w:t>需求内容</w:t>
            </w:r>
          </w:p>
        </w:tc>
        <w:tc>
          <w:tcPr>
            <w:tcW w:w="7237" w:type="dxa"/>
            <w:gridSpan w:val="4"/>
            <w:noWrap w:val="0"/>
            <w:vAlign w:val="center"/>
          </w:tcPr>
          <w:p>
            <w:pPr>
              <w:pStyle w:val="17"/>
              <w:spacing w:line="560" w:lineRule="exact"/>
              <w:ind w:firstLine="480" w:firstLineChars="200"/>
              <w:jc w:val="both"/>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目前企业现有产品市场普遍性较高，主要是散热，导电性能方面的材料，意向调研了解光电所有哪些前沿技术和产品，合作研发电子新材料新产品，提升现有产品性能水平，以及投资转化落地高技术电子新产品的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1" w:hRule="atLeast"/>
          <w:jc w:val="center"/>
        </w:trPr>
        <w:tc>
          <w:tcPr>
            <w:tcW w:w="2045" w:type="dxa"/>
            <w:gridSpan w:val="2"/>
            <w:noWrap w:val="0"/>
            <w:vAlign w:val="center"/>
          </w:tcPr>
          <w:p>
            <w:pPr>
              <w:pStyle w:val="17"/>
              <w:spacing w:line="400" w:lineRule="exact"/>
              <w:jc w:val="center"/>
              <w:rPr>
                <w:rFonts w:ascii="Times New Roman" w:hAnsi="Times New Roman" w:eastAsia="黑体" w:cs="Times New Roman"/>
                <w:sz w:val="24"/>
                <w:szCs w:val="24"/>
                <w:lang w:val="en-US"/>
              </w:rPr>
            </w:pPr>
            <w:r>
              <w:rPr>
                <w:rFonts w:ascii="Times New Roman" w:hAnsi="Times New Roman" w:eastAsia="黑体" w:cs="Times New Roman"/>
                <w:sz w:val="24"/>
                <w:szCs w:val="24"/>
                <w:lang w:val="en-US"/>
              </w:rPr>
              <w:t>产学研合作要求</w:t>
            </w:r>
          </w:p>
        </w:tc>
        <w:tc>
          <w:tcPr>
            <w:tcW w:w="7237" w:type="dxa"/>
            <w:gridSpan w:val="4"/>
            <w:noWrap w:val="0"/>
            <w:vAlign w:val="center"/>
          </w:tcPr>
          <w:p>
            <w:pPr>
              <w:spacing w:line="400" w:lineRule="exact"/>
              <w:ind w:firstLine="480" w:firstLineChars="200"/>
              <w:jc w:val="both"/>
              <w:rPr>
                <w:rFonts w:ascii="Times New Roman" w:hAnsi="Times New Roman" w:eastAsia="黑体"/>
                <w:sz w:val="24"/>
                <w:szCs w:val="24"/>
              </w:rPr>
            </w:pPr>
            <w:r>
              <w:rPr>
                <w:rFonts w:hint="eastAsia" w:ascii="Times New Roman" w:hAnsi="Times New Roman" w:eastAsia="黑体"/>
                <w:sz w:val="24"/>
                <w:szCs w:val="24"/>
                <w:lang w:val="en-US" w:eastAsia="zh-CN"/>
              </w:rPr>
              <w:t>对成都光电所非常感兴趣，与企业现有发展方向非常契合，意向深入交流探索合作模式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负责人/联系人</w:t>
            </w:r>
          </w:p>
        </w:tc>
        <w:tc>
          <w:tcPr>
            <w:tcW w:w="2851" w:type="dxa"/>
            <w:noWrap w:val="0"/>
            <w:vAlign w:val="center"/>
          </w:tcPr>
          <w:p>
            <w:pPr>
              <w:spacing w:line="400" w:lineRule="exact"/>
              <w:jc w:val="center"/>
              <w:rPr>
                <w:rFonts w:ascii="Times New Roman" w:hAnsi="Times New Roman" w:eastAsia="黑体"/>
                <w:sz w:val="24"/>
                <w:szCs w:val="24"/>
              </w:rPr>
            </w:pPr>
            <w:r>
              <w:rPr>
                <w:rFonts w:ascii="Times New Roman" w:hAnsi="Times New Roman" w:eastAsia="黑体"/>
                <w:sz w:val="24"/>
                <w:szCs w:val="24"/>
              </w:rPr>
              <w:t>汪佳佳</w:t>
            </w:r>
          </w:p>
        </w:tc>
        <w:tc>
          <w:tcPr>
            <w:tcW w:w="1430"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职务</w:t>
            </w:r>
          </w:p>
        </w:tc>
        <w:tc>
          <w:tcPr>
            <w:tcW w:w="2956" w:type="dxa"/>
            <w:noWrap w:val="0"/>
            <w:vAlign w:val="center"/>
          </w:tcPr>
          <w:p>
            <w:pPr>
              <w:spacing w:line="400" w:lineRule="exact"/>
              <w:jc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手机</w:t>
            </w:r>
          </w:p>
        </w:tc>
        <w:tc>
          <w:tcPr>
            <w:tcW w:w="2851" w:type="dxa"/>
            <w:noWrap w:val="0"/>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15298539766</w:t>
            </w:r>
          </w:p>
        </w:tc>
        <w:tc>
          <w:tcPr>
            <w:tcW w:w="1430" w:type="dxa"/>
            <w:gridSpan w:val="2"/>
            <w:noWrap w:val="0"/>
            <w:vAlign w:val="center"/>
          </w:tcPr>
          <w:p>
            <w:pPr>
              <w:pStyle w:val="17"/>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邮箱</w:t>
            </w:r>
          </w:p>
        </w:tc>
        <w:tc>
          <w:tcPr>
            <w:tcW w:w="2956" w:type="dxa"/>
            <w:noWrap w:val="0"/>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JIAJIA_W888@163.COM</w:t>
            </w:r>
          </w:p>
        </w:tc>
      </w:tr>
    </w:tbl>
    <w:p>
      <w:pPr>
        <w:spacing w:before="156" w:beforeLines="50" w:after="156" w:afterLines="50" w:line="560" w:lineRule="exact"/>
        <w:ind w:firstLine="204"/>
        <w:jc w:val="center"/>
        <w:rPr>
          <w:rFonts w:ascii="Times New Roman" w:hAnsi="Times New Roman" w:eastAsia="方正小标宋简体"/>
          <w:bCs/>
          <w:kern w:val="0"/>
          <w:sz w:val="40"/>
          <w:szCs w:val="40"/>
        </w:rPr>
      </w:pPr>
      <w:r>
        <w:rPr>
          <w:rFonts w:ascii="Times New Roman" w:hAnsi="Times New Roman" w:eastAsia="方正小标宋简体"/>
          <w:bCs/>
          <w:kern w:val="0"/>
          <w:sz w:val="44"/>
          <w:szCs w:val="44"/>
        </w:rPr>
        <w:br w:type="page"/>
      </w:r>
      <w:r>
        <w:rPr>
          <w:rFonts w:ascii="Times New Roman" w:hAnsi="Times New Roman" w:eastAsia="方正小标宋简体"/>
          <w:bCs/>
          <w:kern w:val="0"/>
          <w:sz w:val="40"/>
          <w:szCs w:val="40"/>
        </w:rPr>
        <w:t>企业简介情况表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3" w:hRule="atLeast"/>
          <w:jc w:val="center"/>
        </w:trPr>
        <w:tc>
          <w:tcPr>
            <w:tcW w:w="8834" w:type="dxa"/>
            <w:noWrap w:val="0"/>
            <w:vAlign w:val="top"/>
          </w:tcPr>
          <w:p>
            <w:pPr>
              <w:tabs>
                <w:tab w:val="left" w:pos="3416"/>
              </w:tabs>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苏佳顺电子科技有限公司——江苏佳顺电子科技有限公司位于中国最富庶的经济发展区—长江三角洲。公司于2018年成立，注册资金1100万元，员工80余人，是江苏省靖江市专业生产电子原材料、电子胶带的企业。主要经营各种规格大小的铜箔、铝箔、双导铝、双导铜、铝箔麦拉、铜箔麦拉、复合材料、双面胶、PET膜  黑色复合材料。产品广泛应用于手机、电脑、电视、汽车等各种电子设备。</w:t>
            </w:r>
          </w:p>
          <w:p>
            <w:pPr>
              <w:tabs>
                <w:tab w:val="left" w:pos="3416"/>
              </w:tabs>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质第一，客户至上”是我们的服务宗旨，“城市务实，锐意进取”是我们的理念。我公司配备了先进的生产设备和专业的生产技术团队，在长期的发展过程中以过硬的产品质量、良好的产品性能、优异的生产技术和国内许多大型的电子厂都建立了长期良好的合作伙伴关系。</w:t>
            </w:r>
          </w:p>
          <w:p>
            <w:pPr>
              <w:tabs>
                <w:tab w:val="left" w:pos="3416"/>
              </w:tabs>
              <w:jc w:val="left"/>
              <w:rPr>
                <w:rFonts w:ascii="Times New Roman" w:hAnsi="Times New Roman"/>
              </w:rPr>
            </w:pPr>
          </w:p>
        </w:tc>
      </w:tr>
    </w:tbl>
    <w:p>
      <w:pPr>
        <w:pStyle w:val="16"/>
        <w:spacing w:after="0" w:line="240" w:lineRule="exact"/>
        <w:ind w:firstLine="0"/>
        <w:rPr>
          <w:rFonts w:hint="default" w:ascii="Times New Roman" w:hAnsi="Times New Roman" w:cs="Times New Roman"/>
          <w:kern w:val="0"/>
          <w:sz w:val="24"/>
          <w:szCs w:val="24"/>
        </w:rPr>
      </w:pPr>
    </w:p>
    <w:p>
      <w:pPr>
        <w:pStyle w:val="16"/>
        <w:spacing w:after="0" w:line="560" w:lineRule="exact"/>
        <w:ind w:firstLine="0"/>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0"/>
          <w:szCs w:val="40"/>
          <w:lang w:val="en-US"/>
        </w:rPr>
        <w:t>靖江</w:t>
      </w:r>
      <w:r>
        <w:rPr>
          <w:rFonts w:ascii="Nimbus Roman" w:hAnsi="Nimbus Roman" w:eastAsia="方正小标宋简体" w:cs="Nimbus Roman"/>
          <w:bCs/>
          <w:kern w:val="0"/>
          <w:sz w:val="40"/>
          <w:szCs w:val="40"/>
        </w:rPr>
        <w:t>市企业技术需求信息征集表</w:t>
      </w:r>
    </w:p>
    <w:tbl>
      <w:tblPr>
        <w:tblStyle w:val="1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22"/>
        <w:gridCol w:w="1023"/>
        <w:gridCol w:w="2851"/>
        <w:gridCol w:w="852"/>
        <w:gridCol w:w="1134"/>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ascii="Nimbus Roman" w:hAnsi="Nimbus Roman" w:eastAsia="黑体" w:cs="Nimbus Roman"/>
                <w:sz w:val="24"/>
                <w:szCs w:val="24"/>
              </w:rPr>
            </w:pPr>
            <w:r>
              <w:rPr>
                <w:rFonts w:ascii="Nimbus Roman" w:hAnsi="Nimbus Roman" w:eastAsia="黑体" w:cs="Nimbus Roman"/>
                <w:sz w:val="24"/>
                <w:szCs w:val="24"/>
              </w:rPr>
              <w:t>需求名称</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eastAsia="黑体" w:cs="Nimbus Roman" w:asciiTheme="majorEastAsia" w:hAnsiTheme="majorEastAsia"/>
                <w:sz w:val="24"/>
                <w:szCs w:val="24"/>
                <w:lang w:val="en-US" w:eastAsia="zh-CN"/>
              </w:rPr>
            </w:pPr>
            <w:bookmarkStart w:id="55" w:name="_Toc14581"/>
            <w:r>
              <w:rPr>
                <w:rFonts w:hint="eastAsia" w:ascii="Nimbus Roman" w:hAnsi="Nimbus Roman" w:eastAsia="黑体" w:cs="Nimbus Roman"/>
                <w:sz w:val="24"/>
                <w:szCs w:val="24"/>
              </w:rPr>
              <w:t>制冷技术、自动化控制</w:t>
            </w:r>
            <w:r>
              <w:rPr>
                <w:rFonts w:hint="eastAsia" w:ascii="Nimbus Roman" w:hAnsi="Nimbus Roman" w:eastAsia="黑体" w:cs="Nimbus Roman"/>
                <w:sz w:val="24"/>
                <w:szCs w:val="24"/>
                <w:lang w:val="en-US" w:eastAsia="zh-CN"/>
              </w:rPr>
              <w:t>技术培训</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540"/>
              <w:jc w:val="both"/>
              <w:textAlignment w:val="auto"/>
              <w:rPr>
                <w:rFonts w:ascii="Nimbus Roman" w:hAnsi="Nimbus Roman" w:eastAsia="黑体" w:cs="Nimbus Roman"/>
                <w:sz w:val="24"/>
                <w:szCs w:val="24"/>
              </w:rPr>
            </w:pPr>
            <w:r>
              <w:rPr>
                <w:rFonts w:ascii="Nimbus Roman" w:hAnsi="Nimbus Roman" w:eastAsia="黑体" w:cs="Nimbus Roman"/>
                <w:sz w:val="24"/>
                <w:szCs w:val="24"/>
              </w:rPr>
              <w:t>企业名称</w:t>
            </w:r>
          </w:p>
        </w:tc>
        <w:tc>
          <w:tcPr>
            <w:tcW w:w="3703"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江苏江平新环境科技有限公司</w:t>
            </w:r>
          </w:p>
        </w:tc>
        <w:tc>
          <w:tcPr>
            <w:tcW w:w="113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所在</w:t>
            </w:r>
            <w:r>
              <w:rPr>
                <w:rFonts w:ascii="Nimbus Roman" w:hAnsi="Nimbus Roman" w:eastAsia="黑体" w:cs="Nimbus Roman"/>
                <w:sz w:val="24"/>
                <w:szCs w:val="24"/>
                <w:lang w:val="en-US"/>
              </w:rPr>
              <w:t>属地</w:t>
            </w:r>
          </w:p>
        </w:tc>
        <w:tc>
          <w:tcPr>
            <w:tcW w:w="2400" w:type="dxa"/>
            <w:tcBorders>
              <w:tl2br w:val="nil"/>
              <w:tr2bl w:val="nil"/>
            </w:tcBorders>
            <w:shd w:val="clear" w:color="auto" w:fill="auto"/>
            <w:vAlign w:val="center"/>
          </w:tcPr>
          <w:p>
            <w:pPr>
              <w:pStyle w:val="17"/>
              <w:keepNext w:val="0"/>
              <w:keepLines w:val="0"/>
              <w:pageBreakBefore w:val="0"/>
              <w:widowControl w:val="0"/>
              <w:tabs>
                <w:tab w:val="left" w:pos="631"/>
              </w:tabs>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hint="eastAsia" w:ascii="Times New Roman" w:hAnsi="Times New Roman" w:eastAsia="黑体"/>
                <w:sz w:val="24"/>
                <w:szCs w:val="24"/>
              </w:rPr>
              <w:t>江苏</w:t>
            </w:r>
            <w:r>
              <w:rPr>
                <w:rFonts w:hint="eastAsia" w:ascii="Times New Roman" w:hAnsi="Times New Roman" w:eastAsia="黑体"/>
                <w:sz w:val="24"/>
                <w:szCs w:val="24"/>
                <w:lang w:val="en-US" w:eastAsia="zh-CN"/>
              </w:rPr>
              <w:t>省靖江市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意向合作方式</w:t>
            </w:r>
          </w:p>
        </w:tc>
        <w:tc>
          <w:tcPr>
            <w:tcW w:w="7237" w:type="dxa"/>
            <w:gridSpan w:val="4"/>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ascii="Nimbus Roman" w:hAnsi="Nimbus Roman" w:eastAsia="黑体" w:cs="Nimbus Roman"/>
                <w:sz w:val="24"/>
                <w:szCs w:val="24"/>
              </w:rPr>
            </w:pPr>
            <w:r>
              <w:rPr>
                <w:rFonts w:hint="eastAsia" w:ascii="Nimbus Roman" w:hAnsi="Nimbus Roman" w:eastAsia="黑体" w:cs="Nimbus Roman"/>
                <w:sz w:val="24"/>
                <w:szCs w:val="24"/>
              </w:rPr>
              <w:t>□</w:t>
            </w:r>
            <w:r>
              <w:rPr>
                <w:rFonts w:ascii="Nimbus Roman" w:hAnsi="Nimbus Roman" w:eastAsia="黑体" w:cs="Nimbus Roman"/>
                <w:sz w:val="24"/>
                <w:szCs w:val="24"/>
              </w:rPr>
              <w:t xml:space="preserve">联合开发   </w:t>
            </w:r>
            <w:r>
              <w:rPr>
                <w:rFonts w:hint="eastAsia" w:ascii="Nimbus Roman" w:hAnsi="Nimbus Roman" w:eastAsia="黑体" w:cs="Nimbus Roman"/>
                <w:sz w:val="24"/>
                <w:szCs w:val="24"/>
              </w:rPr>
              <w:t>□</w:t>
            </w:r>
            <w:r>
              <w:rPr>
                <w:rFonts w:ascii="Nimbus Roman" w:hAnsi="Nimbus Roman" w:eastAsia="黑体" w:cs="Nimbus Roman"/>
                <w:sz w:val="24"/>
                <w:szCs w:val="24"/>
              </w:rPr>
              <w:t xml:space="preserve">项目委托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技术转让   </w:t>
            </w:r>
            <w:r>
              <w:rPr>
                <w:rFonts w:hint="eastAsia" w:ascii="MS Gothic" w:hAnsi="MS Gothic" w:eastAsia="宋体" w:cs="MS Gothic"/>
                <w:sz w:val="24"/>
                <w:szCs w:val="24"/>
                <w:lang w:eastAsia="zh-CN"/>
              </w:rPr>
              <w:t>□</w:t>
            </w:r>
            <w:r>
              <w:rPr>
                <w:rFonts w:ascii="Nimbus Roman" w:hAnsi="Nimbus Roman" w:eastAsia="黑体" w:cs="Nimbus Roman"/>
                <w:sz w:val="24"/>
                <w:szCs w:val="24"/>
              </w:rPr>
              <w:t>技术服务</w:t>
            </w:r>
          </w:p>
          <w:p>
            <w:pPr>
              <w:pStyle w:val="17"/>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ascii="Nimbus Roman" w:hAnsi="Nimbus Roman" w:eastAsia="黑体" w:cs="Nimbus Roman"/>
                <w:sz w:val="24"/>
                <w:szCs w:val="24"/>
              </w:rPr>
            </w:pPr>
            <w:r>
              <w:rPr>
                <w:rFonts w:hint="eastAsia" w:ascii="Nimbus Roman" w:hAnsi="Nimbus Roman" w:eastAsia="黑体" w:cs="Nimbus Roman"/>
                <w:sz w:val="24"/>
                <w:szCs w:val="24"/>
                <w:lang w:eastAsia="zh-CN"/>
              </w:rPr>
              <w:t>☑</w:t>
            </w:r>
            <w:r>
              <w:rPr>
                <w:rFonts w:ascii="Nimbus Roman" w:hAnsi="Nimbus Roman" w:eastAsia="黑体" w:cs="Nimbus Roman"/>
                <w:sz w:val="24"/>
                <w:szCs w:val="24"/>
              </w:rPr>
              <w:t xml:space="preserve">技术咨询   </w:t>
            </w:r>
            <w:r>
              <w:rPr>
                <w:rFonts w:hint="eastAsia" w:ascii="Nimbus Roman" w:hAnsi="Nimbus Roman" w:eastAsia="黑体" w:cs="Nimbus Roman"/>
                <w:sz w:val="24"/>
                <w:szCs w:val="24"/>
              </w:rPr>
              <w:t>□</w:t>
            </w:r>
            <w:r>
              <w:rPr>
                <w:rFonts w:ascii="Nimbus Roman" w:hAnsi="Nimbus Roman" w:eastAsia="黑体" w:cs="Nimbus Roman"/>
                <w:sz w:val="24"/>
                <w:szCs w:val="24"/>
              </w:rPr>
              <w:t xml:space="preserve">技术入股  </w:t>
            </w:r>
            <w:r>
              <w:rPr>
                <w:rFonts w:hint="eastAsia" w:ascii="Nimbus Roman" w:hAnsi="Nimbus Roman" w:eastAsia="黑体" w:cs="Nimbus Roman"/>
                <w:sz w:val="24"/>
                <w:szCs w:val="24"/>
                <w:lang w:val="en-US"/>
              </w:rPr>
              <w:t xml:space="preserve"> </w:t>
            </w:r>
            <w:r>
              <w:rPr>
                <w:rFonts w:hint="eastAsia" w:ascii="Nimbus Roman" w:hAnsi="Nimbus Roman" w:eastAsia="黑体" w:cs="Nimbus Roman"/>
                <w:sz w:val="24"/>
                <w:szCs w:val="24"/>
              </w:rPr>
              <w:t>□</w:t>
            </w:r>
            <w:r>
              <w:rPr>
                <w:rFonts w:ascii="Nimbus Roman" w:hAnsi="Nimbus Roman" w:eastAsia="黑体" w:cs="Nimbus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 w:hRule="atLeast"/>
          <w:jc w:val="center"/>
        </w:trPr>
        <w:tc>
          <w:tcPr>
            <w:tcW w:w="1022" w:type="dxa"/>
            <w:vMerge w:val="restar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需求描述</w:t>
            </w: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关键词</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hint="eastAsia" w:ascii="Nimbus Roman" w:hAnsi="Nimbus Roman" w:eastAsia="黑体" w:cs="Nimbus Roman"/>
                <w:sz w:val="24"/>
                <w:szCs w:val="24"/>
              </w:rPr>
              <w:t>制冷技术、自动化控制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8"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lang w:val="en-US"/>
              </w:rPr>
            </w:pPr>
            <w:r>
              <w:rPr>
                <w:rFonts w:ascii="Nimbus Roman" w:hAnsi="Nimbus Roman" w:eastAsia="黑体" w:cs="Nimbus Roman"/>
                <w:sz w:val="24"/>
                <w:szCs w:val="24"/>
                <w:lang w:val="en-US"/>
              </w:rPr>
              <w:t>技术领域</w:t>
            </w:r>
          </w:p>
        </w:tc>
        <w:tc>
          <w:tcPr>
            <w:tcW w:w="7237" w:type="dxa"/>
            <w:gridSpan w:val="4"/>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218" w:firstLineChars="91"/>
              <w:textAlignment w:val="auto"/>
              <w:rPr>
                <w:rFonts w:ascii="Nimbus Roman" w:hAnsi="Nimbus Roman" w:eastAsia="黑体" w:cs="Nimbus Roman"/>
                <w:sz w:val="24"/>
                <w:szCs w:val="24"/>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高端装备制造       </w:t>
            </w:r>
            <w:r>
              <w:rPr>
                <w:rFonts w:hint="eastAsia" w:ascii="Nimbus Roman" w:hAnsi="Nimbus Roman" w:eastAsia="黑体" w:cs="Nimbus Roman"/>
                <w:sz w:val="24"/>
                <w:szCs w:val="24"/>
                <w:lang w:val="zh-CN"/>
              </w:rPr>
              <w:t>□</w:t>
            </w:r>
            <w:r>
              <w:rPr>
                <w:rFonts w:ascii="Nimbus Roman" w:hAnsi="Nimbus Roman" w:eastAsia="黑体" w:cs="Nimbus Roman"/>
                <w:sz w:val="24"/>
                <w:szCs w:val="24"/>
              </w:rPr>
              <w:t>高技术船舶</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textAlignment w:val="auto"/>
              <w:rPr>
                <w:rFonts w:ascii="Nimbus Roman" w:hAnsi="Nimbus Roman" w:eastAsia="黑体" w:cs="Nimbus Roman"/>
                <w:sz w:val="24"/>
                <w:szCs w:val="24"/>
              </w:rPr>
            </w:pPr>
            <w:r>
              <w:rPr>
                <w:rFonts w:hint="eastAsia" w:ascii="MS Gothic" w:hAnsi="MS Gothic" w:eastAsia="MS Gothic" w:cs="MS Gothic"/>
                <w:sz w:val="24"/>
                <w:szCs w:val="24"/>
              </w:rPr>
              <w:t>☑</w:t>
            </w:r>
            <w:r>
              <w:rPr>
                <w:rFonts w:ascii="Nimbus Roman" w:hAnsi="Nimbus Roman" w:eastAsia="黑体" w:cs="Nimbus Roman"/>
                <w:sz w:val="24"/>
                <w:szCs w:val="24"/>
              </w:rPr>
              <w:t xml:space="preserve">电子信息与自动化   </w:t>
            </w:r>
            <w:r>
              <w:rPr>
                <w:rFonts w:hint="eastAsia" w:ascii="Nimbus Roman" w:hAnsi="Nimbus Roman" w:eastAsia="黑体" w:cs="Nimbus Roman"/>
                <w:sz w:val="24"/>
                <w:szCs w:val="24"/>
                <w:lang w:val="zh-CN"/>
              </w:rPr>
              <w:t>□</w:t>
            </w:r>
            <w:r>
              <w:rPr>
                <w:rFonts w:ascii="Nimbus Roman" w:hAnsi="Nimbus Roman" w:eastAsia="黑体" w:cs="Nimbus Roman"/>
                <w:sz w:val="24"/>
                <w:szCs w:val="24"/>
              </w:rPr>
              <w:t>生物医药</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textAlignment w:val="auto"/>
              <w:rPr>
                <w:rFonts w:ascii="Nimbus Roman" w:hAnsi="Nimbus Roman" w:eastAsia="黑体" w:cs="Nimbus Roman"/>
                <w:sz w:val="24"/>
                <w:szCs w:val="24"/>
                <w:lang w:val="zh-CN"/>
              </w:rPr>
            </w:pPr>
            <w:r>
              <w:rPr>
                <w:rFonts w:hint="eastAsia" w:ascii="Nimbus Roman" w:hAnsi="Nimbus Roman" w:eastAsia="黑体" w:cs="Nimbus Roman"/>
                <w:sz w:val="24"/>
                <w:szCs w:val="24"/>
                <w:lang w:val="zh-CN"/>
              </w:rPr>
              <w:t>□</w:t>
            </w:r>
            <w:r>
              <w:rPr>
                <w:rFonts w:ascii="Nimbus Roman" w:hAnsi="Nimbus Roman" w:eastAsia="黑体" w:cs="Nimbus Roman"/>
                <w:sz w:val="24"/>
                <w:szCs w:val="24"/>
              </w:rPr>
              <w:t xml:space="preserve">新材料             </w:t>
            </w:r>
            <w:r>
              <w:rPr>
                <w:rFonts w:hint="eastAsia" w:ascii="Nimbus Roman" w:hAnsi="Nimbus Roman" w:eastAsia="黑体" w:cs="Nimbus Roman"/>
                <w:sz w:val="24"/>
                <w:szCs w:val="24"/>
                <w:lang w:val="zh-CN"/>
              </w:rPr>
              <w:t>□</w:t>
            </w:r>
            <w:r>
              <w:rPr>
                <w:rFonts w:ascii="Nimbus Roman" w:hAnsi="Nimbus Roman" w:eastAsia="黑体" w:cs="Nimbus Roman"/>
                <w:sz w:val="24"/>
                <w:szCs w:val="24"/>
                <w:lang w:val="zh-CN"/>
              </w:rPr>
              <w:t>新能源与节能环保</w:t>
            </w:r>
          </w:p>
          <w:p>
            <w:pPr>
              <w:keepNext w:val="0"/>
              <w:keepLines w:val="0"/>
              <w:pageBreakBefore w:val="0"/>
              <w:widowControl w:val="0"/>
              <w:kinsoku/>
              <w:wordWrap/>
              <w:overflowPunct/>
              <w:topLinePunct w:val="0"/>
              <w:autoSpaceDE/>
              <w:autoSpaceDN/>
              <w:bidi w:val="0"/>
              <w:adjustRightInd/>
              <w:snapToGrid/>
              <w:spacing w:line="480" w:lineRule="exact"/>
              <w:ind w:firstLine="218" w:firstLineChars="91"/>
              <w:textAlignment w:val="auto"/>
              <w:rPr>
                <w:rFonts w:ascii="Nimbus Roman" w:hAnsi="Nimbus Roman" w:eastAsia="黑体" w:cs="Nimbus Roman"/>
                <w:sz w:val="24"/>
                <w:szCs w:val="24"/>
              </w:rPr>
            </w:pPr>
            <w:r>
              <w:rPr>
                <w:rFonts w:hint="eastAsia" w:ascii="MS Gothic" w:hAnsi="MS Gothic" w:eastAsia="MS Gothic" w:cs="MS Gothic"/>
                <w:sz w:val="24"/>
                <w:szCs w:val="24"/>
              </w:rPr>
              <w:t>☑</w:t>
            </w:r>
            <w:r>
              <w:rPr>
                <w:rFonts w:ascii="Nimbus Roman" w:hAnsi="Nimbus Roman" w:eastAsia="黑体" w:cs="Nimbus Roman"/>
                <w:sz w:val="24"/>
                <w:szCs w:val="24"/>
              </w:rPr>
              <w:t>其他：</w:t>
            </w:r>
            <w:r>
              <w:rPr>
                <w:rFonts w:ascii="Nimbus Roman" w:hAnsi="Nimbus Roman" w:eastAsia="黑体" w:cs="Nimbus Roman"/>
                <w:sz w:val="24"/>
                <w:szCs w:val="24"/>
                <w:u w:val="single"/>
              </w:rPr>
              <w:t xml:space="preserve"> 制冷技术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6" w:hRule="atLeast"/>
          <w:jc w:val="center"/>
        </w:trPr>
        <w:tc>
          <w:tcPr>
            <w:tcW w:w="1022" w:type="dxa"/>
            <w:vMerge w:val="continue"/>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ascii="Nimbus Roman" w:hAnsi="Nimbus Roman" w:cs="Nimbus Roman"/>
              </w:rPr>
            </w:pPr>
          </w:p>
        </w:tc>
        <w:tc>
          <w:tcPr>
            <w:tcW w:w="1023"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ascii="Nimbus Roman" w:hAnsi="Nimbus Roman" w:cs="Nimbus Roman"/>
                <w:lang w:val="en-US"/>
              </w:rPr>
            </w:pPr>
            <w:r>
              <w:rPr>
                <w:rFonts w:ascii="Nimbus Roman" w:hAnsi="Nimbus Roman" w:eastAsia="黑体" w:cs="Nimbus Roman"/>
                <w:sz w:val="24"/>
                <w:szCs w:val="24"/>
                <w:lang w:val="en-US"/>
              </w:rPr>
              <w:t>需求内容</w:t>
            </w:r>
          </w:p>
        </w:tc>
        <w:tc>
          <w:tcPr>
            <w:tcW w:w="7237" w:type="dxa"/>
            <w:gridSpan w:val="4"/>
            <w:tcBorders>
              <w:tl2br w:val="nil"/>
              <w:tr2bl w:val="nil"/>
            </w:tcBorders>
            <w:shd w:val="clear" w:color="auto" w:fill="auto"/>
          </w:tcPr>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Nimbus Roman" w:hAnsi="Nimbus Roman" w:eastAsia="黑体" w:cs="Nimbus Roman"/>
                <w:sz w:val="24"/>
                <w:szCs w:val="24"/>
              </w:rPr>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Nimbus Roman" w:hAnsi="Nimbus Roman" w:eastAsia="黑体" w:cs="Nimbus Roman"/>
                <w:sz w:val="24"/>
                <w:szCs w:val="24"/>
              </w:rPr>
            </w:pPr>
          </w:p>
          <w:p>
            <w:pPr>
              <w:pStyle w:val="17"/>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希望与</w:t>
            </w:r>
            <w:r>
              <w:rPr>
                <w:rFonts w:hint="eastAsia" w:ascii="Nimbus Roman" w:hAnsi="Nimbus Roman" w:eastAsia="黑体" w:cs="Nimbus Roman"/>
                <w:sz w:val="24"/>
                <w:szCs w:val="24"/>
              </w:rPr>
              <w:t>制冷技术、自动化控制</w:t>
            </w:r>
            <w:r>
              <w:rPr>
                <w:rFonts w:hint="eastAsia" w:ascii="Nimbus Roman" w:hAnsi="Nimbus Roman" w:eastAsia="黑体" w:cs="Nimbus Roman"/>
                <w:sz w:val="24"/>
                <w:szCs w:val="24"/>
                <w:lang w:val="en-US" w:eastAsia="zh-CN"/>
              </w:rPr>
              <w:t>相关专业专家合作，提升公司现有产品技术水平。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0"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lang w:val="en-US"/>
              </w:rPr>
            </w:pPr>
            <w:r>
              <w:rPr>
                <w:rFonts w:ascii="Nimbus Roman" w:hAnsi="Nimbus Roman" w:eastAsia="黑体" w:cs="Nimbus Roman"/>
                <w:sz w:val="24"/>
                <w:szCs w:val="24"/>
                <w:lang w:val="en-US"/>
              </w:rPr>
              <w:t>产学研合作要求</w:t>
            </w:r>
          </w:p>
        </w:tc>
        <w:tc>
          <w:tcPr>
            <w:tcW w:w="7237" w:type="dxa"/>
            <w:gridSpan w:val="4"/>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Nimbus Roman" w:hAnsi="Nimbus Roman" w:eastAsia="黑体" w:cs="Nimbus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负责人/联系人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Nimbus Roman" w:hAnsi="Nimbus Roman" w:eastAsia="黑体" w:cs="Nimbus Roman"/>
                <w:sz w:val="24"/>
                <w:szCs w:val="24"/>
                <w:lang w:val="en-US" w:eastAsia="zh-CN"/>
              </w:rPr>
            </w:pPr>
            <w:r>
              <w:rPr>
                <w:rFonts w:hint="eastAsia" w:ascii="Nimbus Roman" w:hAnsi="Nimbus Roman" w:eastAsia="黑体" w:cs="Nimbus Roman"/>
                <w:sz w:val="24"/>
                <w:szCs w:val="24"/>
                <w:lang w:val="en-US" w:eastAsia="zh-CN"/>
              </w:rPr>
              <w:t>朱云刚</w:t>
            </w:r>
          </w:p>
        </w:tc>
        <w:tc>
          <w:tcPr>
            <w:tcW w:w="1986"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职务</w:t>
            </w:r>
          </w:p>
        </w:tc>
        <w:tc>
          <w:tcPr>
            <w:tcW w:w="24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Nimbus Roman" w:hAnsi="Nimbus Roman" w:eastAsia="黑体" w:cs="Nimbus Roman"/>
                <w:sz w:val="24"/>
                <w:szCs w:val="24"/>
                <w:lang w:eastAsia="zh-CN"/>
              </w:rPr>
            </w:pPr>
            <w:r>
              <w:rPr>
                <w:rFonts w:hint="eastAsia" w:ascii="Nimbus Roman" w:hAnsi="Nimbus Roman" w:eastAsia="黑体" w:cs="Nimbus Roman"/>
                <w:sz w:val="24"/>
                <w:szCs w:val="24"/>
                <w:lang w:eastAsia="zh-CN"/>
              </w:rPr>
              <w:t>技术部经理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045"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手机</w:t>
            </w:r>
          </w:p>
        </w:tc>
        <w:tc>
          <w:tcPr>
            <w:tcW w:w="285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Nimbus Roman" w:hAnsi="Nimbus Roman" w:eastAsia="黑体" w:cs="Nimbus Roman"/>
                <w:sz w:val="24"/>
                <w:szCs w:val="24"/>
                <w:lang w:val="en-US" w:eastAsia="zh-CN"/>
              </w:rPr>
            </w:pPr>
            <w:r>
              <w:rPr>
                <w:rFonts w:hint="eastAsia" w:ascii="黑体" w:hAnsi="黑体" w:eastAsia="黑体" w:cs="黑体"/>
                <w:sz w:val="24"/>
                <w:szCs w:val="24"/>
                <w:lang w:val="en-US" w:eastAsia="zh-CN"/>
              </w:rPr>
              <w:t>13961097296</w:t>
            </w:r>
          </w:p>
        </w:tc>
        <w:tc>
          <w:tcPr>
            <w:tcW w:w="1986" w:type="dxa"/>
            <w:gridSpan w:val="2"/>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r>
              <w:rPr>
                <w:rFonts w:ascii="Nimbus Roman" w:hAnsi="Nimbus Roman" w:eastAsia="黑体" w:cs="Nimbus Roman"/>
                <w:sz w:val="24"/>
                <w:szCs w:val="24"/>
              </w:rPr>
              <w:t>邮箱</w:t>
            </w:r>
          </w:p>
        </w:tc>
        <w:tc>
          <w:tcPr>
            <w:tcW w:w="240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Nimbus Roman" w:hAnsi="Nimbus Roman" w:eastAsia="黑体" w:cs="Nimbus Roman"/>
                <w:sz w:val="24"/>
                <w:szCs w:val="24"/>
              </w:rPr>
            </w:pPr>
          </w:p>
        </w:tc>
      </w:tr>
    </w:tbl>
    <w:p>
      <w:pPr>
        <w:spacing w:line="560" w:lineRule="exact"/>
        <w:ind w:firstLine="204"/>
        <w:jc w:val="center"/>
        <w:rPr>
          <w:rFonts w:ascii="Nimbus Roman" w:hAnsi="Nimbus Roman" w:eastAsia="方正小标宋简体" w:cs="Nimbus Roman"/>
          <w:bCs/>
          <w:kern w:val="0"/>
          <w:sz w:val="40"/>
          <w:szCs w:val="40"/>
        </w:rPr>
      </w:pPr>
      <w:r>
        <w:rPr>
          <w:rFonts w:ascii="Nimbus Roman" w:hAnsi="Nimbus Roman" w:eastAsia="方正小标宋简体" w:cs="Nimbus Roman"/>
          <w:bCs/>
          <w:kern w:val="0"/>
          <w:sz w:val="44"/>
          <w:szCs w:val="44"/>
        </w:rPr>
        <w:br w:type="page"/>
      </w:r>
      <w:r>
        <w:rPr>
          <w:rFonts w:ascii="Nimbus Roman" w:hAnsi="Nimbus Roman" w:eastAsia="方正小标宋简体" w:cs="Nimbus Roman"/>
          <w:bCs/>
          <w:kern w:val="0"/>
          <w:sz w:val="40"/>
          <w:szCs w:val="40"/>
        </w:rPr>
        <w:t>企业简介情况表</w:t>
      </w:r>
    </w:p>
    <w:tbl>
      <w:tblPr>
        <w:tblStyle w:val="1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3" w:hRule="atLeast"/>
          <w:jc w:val="center"/>
        </w:trPr>
        <w:tc>
          <w:tcPr>
            <w:tcW w:w="8834" w:type="dxa"/>
          </w:tcPr>
          <w:p>
            <w:pPr>
              <w:spacing w:line="360" w:lineRule="auto"/>
              <w:ind w:firstLine="48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江苏江平新环境科技有限公司（原江苏江平空调净化设备有限公司）创建于1982年，注册资金10520万元。公司占地面积43000m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，厂房面积24000 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，绿化面积13000 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。公司现有职工总数为165人，科技人员有</w:t>
            </w:r>
            <w:r>
              <w:rPr>
                <w:rFonts w:hint="eastAsia" w:ascii="仿宋_GB2312" w:hAnsi="仿宋_GB2312" w:eastAsia="仿宋_GB2312" w:cs="仿宋_GB2312"/>
                <w:color w:val="000000"/>
                <w:sz w:val="24"/>
                <w:szCs w:val="24"/>
                <w:lang w:val="en-US" w:eastAsia="zh-CN"/>
              </w:rPr>
              <w:t>32</w:t>
            </w:r>
            <w:r>
              <w:rPr>
                <w:rFonts w:hint="eastAsia" w:ascii="仿宋_GB2312" w:hAnsi="仿宋_GB2312" w:eastAsia="仿宋_GB2312" w:cs="仿宋_GB2312"/>
                <w:color w:val="000000"/>
                <w:sz w:val="24"/>
                <w:szCs w:val="24"/>
              </w:rPr>
              <w:t>人，其中高级工程师1人，中级工程师12人，是生产和经营空调净化设备的专业厂家。同时对外承接空调及净化工程的设计、咨询和安装工程。公司主要产品有：屋顶式空调机、风（水）冷冷（热）水机组、模块化风冷热泵机组、单元式空调机、水（地）源热泵机组、JGK系列智能型组合式空调机组、FP系列柜式空调器、XF系列新风机组、LBC铝合金百叶窗、JJPBC系列扁布袋除尘器、JJDCC系列多管冲击式除尘器、ZWCC卧式冲激除尘机组、系列脉冲袋式除尘器及空调系统配件等。</w:t>
            </w:r>
          </w:p>
          <w:p>
            <w:pPr>
              <w:spacing w:line="360" w:lineRule="auto"/>
              <w:ind w:firstLine="48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企业近年共申请专利</w:t>
            </w:r>
            <w:r>
              <w:rPr>
                <w:rFonts w:hint="eastAsia" w:ascii="仿宋_GB2312" w:hAnsi="仿宋_GB2312" w:eastAsia="仿宋_GB2312" w:cs="仿宋_GB2312"/>
                <w:color w:val="000000"/>
                <w:sz w:val="24"/>
                <w:szCs w:val="24"/>
                <w:lang w:val="en-US" w:eastAsia="zh-CN"/>
              </w:rPr>
              <w:t>33</w:t>
            </w:r>
            <w:r>
              <w:rPr>
                <w:rFonts w:hint="eastAsia" w:ascii="仿宋_GB2312" w:hAnsi="仿宋_GB2312" w:eastAsia="仿宋_GB2312" w:cs="仿宋_GB2312"/>
                <w:color w:val="000000"/>
                <w:sz w:val="24"/>
                <w:szCs w:val="24"/>
              </w:rPr>
              <w:t>件项。公司所有产品均具有知识产权保护，其中获得</w:t>
            </w:r>
            <w:r>
              <w:rPr>
                <w:rFonts w:hint="eastAsia" w:ascii="仿宋_GB2312" w:hAnsi="仿宋_GB2312" w:eastAsia="仿宋_GB2312" w:cs="仿宋_GB2312"/>
                <w:color w:val="000000"/>
                <w:sz w:val="24"/>
                <w:szCs w:val="24"/>
                <w:lang w:eastAsia="zh-CN"/>
              </w:rPr>
              <w:t>发明专利</w:t>
            </w:r>
            <w:r>
              <w:rPr>
                <w:rFonts w:hint="eastAsia" w:ascii="仿宋_GB2312" w:hAnsi="仿宋_GB2312" w:eastAsia="仿宋_GB2312" w:cs="仿宋_GB2312"/>
                <w:color w:val="000000"/>
                <w:sz w:val="24"/>
                <w:szCs w:val="24"/>
                <w:lang w:val="en-US" w:eastAsia="zh-CN"/>
              </w:rPr>
              <w:t>7件，</w:t>
            </w:r>
            <w:r>
              <w:rPr>
                <w:rFonts w:hint="eastAsia" w:ascii="仿宋_GB2312" w:hAnsi="仿宋_GB2312" w:eastAsia="仿宋_GB2312" w:cs="仿宋_GB2312"/>
                <w:color w:val="000000"/>
                <w:sz w:val="24"/>
                <w:szCs w:val="24"/>
              </w:rPr>
              <w:t>实用新型专利</w:t>
            </w:r>
            <w:r>
              <w:rPr>
                <w:rFonts w:hint="eastAsia" w:ascii="仿宋_GB2312" w:hAnsi="仿宋_GB2312" w:eastAsia="仿宋_GB2312" w:cs="仿宋_GB2312"/>
                <w:color w:val="000000"/>
                <w:sz w:val="24"/>
                <w:szCs w:val="24"/>
                <w:lang w:val="en-US" w:eastAsia="zh-CN"/>
              </w:rPr>
              <w:t>21</w:t>
            </w:r>
            <w:r>
              <w:rPr>
                <w:rFonts w:hint="eastAsia" w:ascii="仿宋_GB2312" w:hAnsi="仿宋_GB2312" w:eastAsia="仿宋_GB2312" w:cs="仿宋_GB2312"/>
                <w:color w:val="000000"/>
                <w:sz w:val="24"/>
                <w:szCs w:val="24"/>
              </w:rPr>
              <w:t>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公司20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年的销售产值为</w:t>
            </w:r>
            <w:r>
              <w:rPr>
                <w:rFonts w:hint="eastAsia" w:ascii="仿宋_GB2312" w:hAnsi="仿宋_GB2312" w:eastAsia="仿宋_GB2312" w:cs="仿宋_GB2312"/>
                <w:color w:val="000000"/>
                <w:sz w:val="24"/>
                <w:szCs w:val="24"/>
                <w:lang w:val="en-US" w:eastAsia="zh-CN"/>
              </w:rPr>
              <w:t>9594</w:t>
            </w:r>
            <w:r>
              <w:rPr>
                <w:rFonts w:hint="eastAsia" w:ascii="仿宋_GB2312" w:hAnsi="仿宋_GB2312" w:eastAsia="仿宋_GB2312" w:cs="仿宋_GB2312"/>
                <w:color w:val="000000"/>
                <w:sz w:val="24"/>
                <w:szCs w:val="24"/>
              </w:rPr>
              <w:t>万元，</w:t>
            </w:r>
            <w:r>
              <w:rPr>
                <w:rFonts w:hint="eastAsia" w:ascii="仿宋_GB2312" w:hAnsi="仿宋_GB2312" w:eastAsia="仿宋_GB2312" w:cs="仿宋_GB2312"/>
                <w:color w:val="000000"/>
                <w:sz w:val="24"/>
                <w:szCs w:val="24"/>
                <w:lang w:eastAsia="zh-CN"/>
              </w:rPr>
              <w:t>实现利税</w:t>
            </w:r>
            <w:r>
              <w:rPr>
                <w:rFonts w:hint="eastAsia" w:ascii="仿宋_GB2312" w:hAnsi="仿宋_GB2312" w:eastAsia="仿宋_GB2312" w:cs="仿宋_GB2312"/>
                <w:color w:val="000000"/>
                <w:sz w:val="24"/>
                <w:szCs w:val="24"/>
                <w:lang w:val="en-US" w:eastAsia="zh-CN"/>
              </w:rPr>
              <w:t>1055万，</w:t>
            </w:r>
            <w:r>
              <w:rPr>
                <w:rFonts w:hint="eastAsia" w:ascii="仿宋_GB2312" w:hAnsi="仿宋_GB2312" w:eastAsia="仿宋_GB2312" w:cs="仿宋_GB2312"/>
                <w:color w:val="000000"/>
                <w:sz w:val="24"/>
                <w:szCs w:val="24"/>
              </w:rPr>
              <w:t>研发投入为38</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万元。公司领导非常关注研发项目，在各个方面的需求都优先满足。</w:t>
            </w:r>
          </w:p>
          <w:p>
            <w:pPr>
              <w:spacing w:line="360" w:lineRule="auto"/>
              <w:ind w:firstLine="48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公司连续十五年被省政府评为“重合同，守信用 ”企业、被省科学技术厅评为“江苏省高新技术企业”、“国家重点新产品”企业、被机械工业部评为“科技进步奖”、连续十二年被江苏国际咨询公司评为“AAA级资信企业”、被泰州市委、市政府命名为“双文明单位”、被靖江市委、市政府命名为“靖江市双文明单位”、 “ 靖江市科技进步先进企业”、 “靖江市五星达标企业”、 “市属十佳标兵企业之一”。</w:t>
            </w:r>
          </w:p>
          <w:p>
            <w:pPr>
              <w:tabs>
                <w:tab w:val="left" w:pos="3416"/>
              </w:tabs>
              <w:spacing w:line="360" w:lineRule="auto"/>
              <w:ind w:firstLine="480" w:firstLineChars="200"/>
              <w:jc w:val="left"/>
              <w:rPr>
                <w:rFonts w:ascii="Nimbus Roman" w:hAnsi="Nimbus Roman" w:cs="Nimbus Roman"/>
                <w:lang w:val="zh-CN"/>
              </w:rPr>
            </w:pPr>
            <w:r>
              <w:rPr>
                <w:rFonts w:hint="eastAsia" w:ascii="仿宋_GB2312" w:hAnsi="仿宋_GB2312" w:eastAsia="仿宋_GB2312" w:cs="仿宋_GB2312"/>
                <w:color w:val="000000"/>
                <w:sz w:val="24"/>
                <w:szCs w:val="24"/>
              </w:rPr>
              <w:t>本公司于97年率先在同行业中通过了ISO9002质量体系认证、和UKAS国际标准认证， 2007获得中华人民共和国国家质量监督检验检疫总局颁发的生产许可证，2009年通过GB/T24001-2004idtISO14001:2004环境管理体系认证证书及GB/T28001-2001职业健康安全管理体系认证证书，且20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年通过了GB/T19001-ISO9001的换证工作。</w:t>
            </w:r>
          </w:p>
        </w:tc>
      </w:tr>
    </w:tbl>
    <w:p>
      <w:pPr>
        <w:spacing w:line="560" w:lineRule="exact"/>
        <w:rPr>
          <w:rFonts w:ascii="Nimbus Roman" w:hAnsi="Nimbus Roman" w:cs="Nimbus Roman"/>
          <w:kern w:val="0"/>
        </w:rPr>
        <w:sectPr>
          <w:footerReference r:id="rId14" w:type="default"/>
          <w:pgSz w:w="11906" w:h="16838"/>
          <w:pgMar w:top="2098" w:right="1474" w:bottom="1984" w:left="1587" w:header="851" w:footer="465" w:gutter="0"/>
          <w:pgNumType w:fmt="decimal"/>
          <w:cols w:space="0" w:num="1"/>
          <w:docGrid w:type="linesAndChars" w:linePitch="312" w:charSpace="0"/>
        </w:sectPr>
      </w:pPr>
    </w:p>
    <w:p>
      <w:pPr>
        <w:pStyle w:val="12"/>
        <w:spacing w:after="0" w:line="240" w:lineRule="auto"/>
        <w:ind w:left="0" w:leftChars="0" w:firstLine="0" w:firstLineChars="0"/>
      </w:pPr>
    </w:p>
    <w:sectPr>
      <w:footerReference r:id="rId1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p>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95C06"/>
    <w:multiLevelType w:val="singleLevel"/>
    <w:tmpl w:val="31A95C06"/>
    <w:lvl w:ilvl="0" w:tentative="0">
      <w:start w:val="1"/>
      <w:numFmt w:val="decimal"/>
      <w:suff w:val="nothing"/>
      <w:lvlText w:val="%1、"/>
      <w:lvlJc w:val="left"/>
    </w:lvl>
  </w:abstractNum>
  <w:abstractNum w:abstractNumId="1">
    <w:nsid w:val="616967BE"/>
    <w:multiLevelType w:val="singleLevel"/>
    <w:tmpl w:val="616967BE"/>
    <w:lvl w:ilvl="0" w:tentative="0">
      <w:start w:val="1"/>
      <w:numFmt w:val="decimal"/>
      <w:suff w:val="nothing"/>
      <w:lvlText w:val="%1、"/>
      <w:lvlJc w:val="left"/>
    </w:lvl>
  </w:abstractNum>
  <w:abstractNum w:abstractNumId="2">
    <w:nsid w:val="68FABD6F"/>
    <w:multiLevelType w:val="singleLevel"/>
    <w:tmpl w:val="68FABD6F"/>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TdhYmQ1Y2EwMjg3ZDE2NjllZTI1N2E5NTBhYjMifQ=="/>
  </w:docVars>
  <w:rsids>
    <w:rsidRoot w:val="6A9D29C1"/>
    <w:rsid w:val="0A254D62"/>
    <w:rsid w:val="102D2316"/>
    <w:rsid w:val="104F1BC0"/>
    <w:rsid w:val="1606156C"/>
    <w:rsid w:val="20115B71"/>
    <w:rsid w:val="24741E5C"/>
    <w:rsid w:val="274A5E13"/>
    <w:rsid w:val="2F884D35"/>
    <w:rsid w:val="32026FFB"/>
    <w:rsid w:val="36B4104A"/>
    <w:rsid w:val="36CD322E"/>
    <w:rsid w:val="3EB22AFC"/>
    <w:rsid w:val="46CD0982"/>
    <w:rsid w:val="4ACC69FB"/>
    <w:rsid w:val="4C6837EB"/>
    <w:rsid w:val="4E61488B"/>
    <w:rsid w:val="4F2A1121"/>
    <w:rsid w:val="50AE096D"/>
    <w:rsid w:val="57FB6E11"/>
    <w:rsid w:val="5CED74C3"/>
    <w:rsid w:val="5DC721FA"/>
    <w:rsid w:val="618D5C6B"/>
    <w:rsid w:val="632E3DE3"/>
    <w:rsid w:val="660968C2"/>
    <w:rsid w:val="67AD4B27"/>
    <w:rsid w:val="67FB7E88"/>
    <w:rsid w:val="6A9D29C1"/>
    <w:rsid w:val="6D240CE4"/>
    <w:rsid w:val="70673970"/>
    <w:rsid w:val="71B50A2A"/>
    <w:rsid w:val="767955ED"/>
    <w:rsid w:val="7BB87F42"/>
    <w:rsid w:val="7F63473B"/>
    <w:rsid w:val="7FDF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99"/>
    <w:pPr>
      <w:keepNext/>
      <w:keepLines/>
      <w:spacing w:line="376" w:lineRule="atLeast"/>
      <w:outlineLvl w:val="3"/>
    </w:pPr>
    <w:rPr>
      <w:rFonts w:ascii="Arial" w:hAnsi="Arial" w:eastAsia="黑体" w:cs="Arial"/>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0"/>
    <w:pPr>
      <w:adjustRightInd w:val="0"/>
      <w:spacing w:line="360" w:lineRule="atLeast"/>
      <w:ind w:left="420" w:leftChars="200"/>
      <w:textAlignment w:val="baseline"/>
    </w:pPr>
    <w:rPr>
      <w:sz w:val="28"/>
      <w:szCs w:val="28"/>
    </w:rPr>
  </w:style>
  <w:style w:type="paragraph" w:styleId="4">
    <w:name w:val="Body Text"/>
    <w:basedOn w:val="1"/>
    <w:next w:val="5"/>
    <w:autoRedefine/>
    <w:qFormat/>
    <w:uiPriority w:val="0"/>
    <w:pPr>
      <w:spacing w:after="120"/>
    </w:pPr>
    <w:rPr>
      <w:rFonts w:ascii="Times New Roman" w:hAnsi="Times New Roman"/>
    </w:rPr>
  </w:style>
  <w:style w:type="paragraph" w:styleId="5">
    <w:name w:val="Body Text First Indent 2"/>
    <w:basedOn w:val="1"/>
    <w:next w:val="1"/>
    <w:autoRedefine/>
    <w:qFormat/>
    <w:uiPriority w:val="0"/>
    <w:pPr>
      <w:tabs>
        <w:tab w:val="left" w:pos="840"/>
      </w:tabs>
      <w:suppressAutoHyphens w:val="0"/>
      <w:wordWrap/>
      <w:overflowPunct/>
      <w:autoSpaceDE/>
      <w:autoSpaceDN/>
      <w:adjustRightInd/>
      <w:snapToGrid/>
      <w:spacing w:after="120" w:afterLines="0" w:line="240" w:lineRule="auto"/>
      <w:ind w:left="420" w:leftChars="200" w:firstLine="210" w:firstLineChars="200"/>
    </w:pPr>
    <w:rPr>
      <w:rFonts w:ascii="Times New Roman" w:hAnsi="Times New Roma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unhideWhenUsed/>
    <w:qFormat/>
    <w:uiPriority w:val="39"/>
  </w:style>
  <w:style w:type="paragraph" w:styleId="9">
    <w:name w:val="toc 2"/>
    <w:basedOn w:val="1"/>
    <w:next w:val="1"/>
    <w:autoRedefine/>
    <w:qFormat/>
    <w:uiPriority w:val="0"/>
    <w:pPr>
      <w:ind w:left="420" w:leftChars="200"/>
    </w:pPr>
  </w:style>
  <w:style w:type="paragraph" w:styleId="10">
    <w:name w:val="Normal (Web)"/>
    <w:basedOn w:val="1"/>
    <w:autoRedefine/>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11">
    <w:name w:val="Title"/>
    <w:basedOn w:val="1"/>
    <w:next w:val="1"/>
    <w:autoRedefine/>
    <w:qFormat/>
    <w:uiPriority w:val="0"/>
    <w:pPr>
      <w:jc w:val="center"/>
      <w:outlineLvl w:val="0"/>
    </w:pPr>
    <w:rPr>
      <w:rFonts w:ascii="方正小标宋_GBK" w:hAnsi="方正小标宋_GBK" w:eastAsia="方正小标宋_GBK" w:cs="方正小标宋_GBK"/>
      <w:sz w:val="44"/>
      <w:szCs w:val="44"/>
    </w:rPr>
  </w:style>
  <w:style w:type="paragraph" w:styleId="12">
    <w:name w:val="Body Text First Indent"/>
    <w:basedOn w:val="4"/>
    <w:next w:val="1"/>
    <w:autoRedefine/>
    <w:qFormat/>
    <w:uiPriority w:val="0"/>
    <w:pPr>
      <w:spacing w:after="120"/>
      <w:ind w:firstLine="420"/>
    </w:pPr>
    <w:rPr>
      <w:rFonts w:ascii="Times New Roman" w:hAnsi="Times New Roman" w:eastAsia="楷体_GB2312"/>
      <w:sz w:val="20"/>
      <w:szCs w:val="20"/>
    </w:r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Body text|1"/>
    <w:basedOn w:val="1"/>
    <w:autoRedefine/>
    <w:qFormat/>
    <w:uiPriority w:val="99"/>
    <w:pPr>
      <w:spacing w:after="90" w:line="240" w:lineRule="auto"/>
      <w:ind w:firstLine="100"/>
      <w:jc w:val="left"/>
    </w:pPr>
    <w:rPr>
      <w:rFonts w:ascii="宋体" w:hAnsi="宋体" w:cs="宋体"/>
      <w:sz w:val="34"/>
      <w:szCs w:val="34"/>
      <w:lang w:val="zh-CN"/>
    </w:rPr>
  </w:style>
  <w:style w:type="paragraph" w:customStyle="1" w:styleId="17">
    <w:name w:val="Other|1"/>
    <w:basedOn w:val="1"/>
    <w:autoRedefine/>
    <w:qFormat/>
    <w:uiPriority w:val="99"/>
    <w:pPr>
      <w:spacing w:line="240" w:lineRule="auto"/>
      <w:jc w:val="left"/>
    </w:pPr>
    <w:rPr>
      <w:rFonts w:ascii="宋体" w:hAnsi="宋体" w:cs="宋体"/>
      <w:sz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2024-04-08T01:17:00Z</dcterms:created>
  <dc:creator>WPS_1635122246</dc:creator>
  <cp:lastModifiedBy>WPS_1635122246</cp:lastModifiedBy>
  <cp:lastPrinted>2024-04-28T03:56:00Z</cp:lastPrinted>
  <dcterms:modified xsi:type="dcterms:W3CDTF">2024-04-28T06:18:37Z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B4D9162AF3A34C5DBBC96172D041CBC4_13</vt:lpwstr>
  </property>
</Properties>
</file>